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43" w:rsidRPr="00E97343" w:rsidRDefault="00E97343" w:rsidP="00E97343">
      <w:pPr>
        <w:spacing w:after="0" w:line="240" w:lineRule="auto"/>
        <w:rPr>
          <w:rFonts w:asciiTheme="minorHAnsi" w:hAnsiTheme="minorHAnsi" w:cstheme="minorHAnsi"/>
          <w:b/>
          <w:sz w:val="32"/>
          <w:szCs w:val="32"/>
          <w:lang w:val="es-419"/>
        </w:rPr>
      </w:pPr>
      <w:r w:rsidRPr="00E97343">
        <w:rPr>
          <w:rFonts w:asciiTheme="minorHAnsi" w:hAnsiTheme="minorHAnsi" w:cstheme="minorHAnsi"/>
          <w:b/>
          <w:noProof/>
          <w:sz w:val="32"/>
          <w:szCs w:val="32"/>
        </w:rPr>
        <mc:AlternateContent>
          <mc:Choice Requires="wps">
            <w:drawing>
              <wp:anchor distT="0" distB="0" distL="114300" distR="114300" simplePos="0" relativeHeight="251660288" behindDoc="0" locked="0" layoutInCell="1" allowOverlap="1" wp14:anchorId="114F1A2D" wp14:editId="22ABE7CC">
                <wp:simplePos x="0" y="0"/>
                <wp:positionH relativeFrom="column">
                  <wp:posOffset>2590800</wp:posOffset>
                </wp:positionH>
                <wp:positionV relativeFrom="paragraph">
                  <wp:posOffset>8467</wp:posOffset>
                </wp:positionV>
                <wp:extent cx="4425950" cy="2345266"/>
                <wp:effectExtent l="0" t="0" r="0" b="0"/>
                <wp:wrapNone/>
                <wp:docPr id="6" name="Text Box 6"/>
                <wp:cNvGraphicFramePr/>
                <a:graphic xmlns:a="http://schemas.openxmlformats.org/drawingml/2006/main">
                  <a:graphicData uri="http://schemas.microsoft.com/office/word/2010/wordprocessingShape">
                    <wps:wsp>
                      <wps:cNvSpPr txBox="1"/>
                      <wps:spPr>
                        <a:xfrm>
                          <a:off x="0" y="0"/>
                          <a:ext cx="4425950" cy="2345266"/>
                        </a:xfrm>
                        <a:prstGeom prst="rect">
                          <a:avLst/>
                        </a:prstGeom>
                        <a:solidFill>
                          <a:sysClr val="window" lastClr="FFFFFF"/>
                        </a:solidFill>
                        <a:ln w="6350">
                          <a:noFill/>
                        </a:ln>
                      </wps:spPr>
                      <wps:txbx>
                        <w:txbxContent>
                          <w:p w:rsidR="00E97343" w:rsidRPr="002D79C0" w:rsidRDefault="00E97343" w:rsidP="00E97343">
                            <w:pPr>
                              <w:pStyle w:val="NoSpacing"/>
                              <w:jc w:val="center"/>
                              <w:rPr>
                                <w:b/>
                                <w:i/>
                                <w:sz w:val="72"/>
                                <w:szCs w:val="72"/>
                                <w:lang w:val="es-US"/>
                              </w:rPr>
                            </w:pPr>
                            <w:r w:rsidRPr="002D79C0">
                              <w:rPr>
                                <w:b/>
                                <w:i/>
                                <w:sz w:val="72"/>
                                <w:szCs w:val="72"/>
                                <w:lang w:val="es-US"/>
                              </w:rPr>
                              <w:t>TOCA Y ESCUCHA</w:t>
                            </w:r>
                          </w:p>
                          <w:p w:rsidR="00E97343" w:rsidRPr="002D79C0" w:rsidRDefault="00E97343" w:rsidP="00E97343">
                            <w:pPr>
                              <w:pStyle w:val="NoSpacing"/>
                              <w:jc w:val="center"/>
                              <w:rPr>
                                <w:b/>
                                <w:sz w:val="40"/>
                                <w:szCs w:val="40"/>
                                <w:lang w:val="es-419"/>
                              </w:rPr>
                            </w:pPr>
                            <w:proofErr w:type="spellStart"/>
                            <w:r w:rsidRPr="002D79C0">
                              <w:rPr>
                                <w:b/>
                                <w:sz w:val="40"/>
                                <w:szCs w:val="40"/>
                                <w:lang w:val="es-US"/>
                              </w:rPr>
                              <w:t>Bolet</w:t>
                            </w:r>
                            <w:r w:rsidRPr="002D79C0">
                              <w:rPr>
                                <w:b/>
                                <w:sz w:val="40"/>
                                <w:szCs w:val="40"/>
                                <w:lang w:val="es-419"/>
                              </w:rPr>
                              <w:t>ín</w:t>
                            </w:r>
                            <w:proofErr w:type="spellEnd"/>
                            <w:r w:rsidRPr="002D79C0">
                              <w:rPr>
                                <w:b/>
                                <w:sz w:val="40"/>
                                <w:szCs w:val="40"/>
                                <w:lang w:val="es-419"/>
                              </w:rPr>
                              <w:t xml:space="preserve"> Noticiero de la</w:t>
                            </w:r>
                          </w:p>
                          <w:p w:rsidR="00E97343" w:rsidRPr="002D79C0" w:rsidRDefault="00E97343" w:rsidP="00E97343">
                            <w:pPr>
                              <w:pStyle w:val="NoSpacing"/>
                              <w:jc w:val="center"/>
                              <w:rPr>
                                <w:b/>
                                <w:sz w:val="16"/>
                                <w:szCs w:val="16"/>
                                <w:lang w:val="es-419"/>
                              </w:rPr>
                            </w:pPr>
                          </w:p>
                          <w:p w:rsidR="00E97343" w:rsidRPr="002D79C0" w:rsidRDefault="00E97343" w:rsidP="00E97343">
                            <w:pPr>
                              <w:pStyle w:val="NoSpacing"/>
                              <w:jc w:val="center"/>
                              <w:rPr>
                                <w:b/>
                                <w:sz w:val="56"/>
                                <w:szCs w:val="56"/>
                                <w:lang w:val="es-419"/>
                              </w:rPr>
                            </w:pPr>
                            <w:r w:rsidRPr="002D79C0">
                              <w:rPr>
                                <w:b/>
                                <w:sz w:val="56"/>
                                <w:szCs w:val="56"/>
                                <w:lang w:val="es-419"/>
                              </w:rPr>
                              <w:t>Biblioteca de Braille</w:t>
                            </w:r>
                          </w:p>
                          <w:p w:rsidR="00E97343" w:rsidRPr="002D79C0" w:rsidRDefault="00E97343" w:rsidP="00E97343">
                            <w:pPr>
                              <w:pStyle w:val="NoSpacing"/>
                              <w:jc w:val="center"/>
                              <w:rPr>
                                <w:b/>
                                <w:sz w:val="56"/>
                                <w:szCs w:val="56"/>
                                <w:lang w:val="es-419"/>
                              </w:rPr>
                            </w:pPr>
                            <w:r w:rsidRPr="002D79C0">
                              <w:rPr>
                                <w:b/>
                                <w:sz w:val="56"/>
                                <w:szCs w:val="56"/>
                                <w:lang w:val="es-419"/>
                              </w:rPr>
                              <w:t>y Libros Parlantes</w:t>
                            </w:r>
                          </w:p>
                          <w:p w:rsidR="00E97343" w:rsidRPr="002D79C0" w:rsidRDefault="00E97343" w:rsidP="00E97343">
                            <w:pPr>
                              <w:pStyle w:val="NoSpacing"/>
                              <w:jc w:val="center"/>
                              <w:rPr>
                                <w:rFonts w:cstheme="minorHAnsi"/>
                                <w:b/>
                                <w:sz w:val="16"/>
                                <w:szCs w:val="16"/>
                                <w:lang w:val="es-419"/>
                              </w:rPr>
                            </w:pPr>
                          </w:p>
                          <w:p w:rsidR="00E97343" w:rsidRPr="002D79C0" w:rsidRDefault="00E97343" w:rsidP="00E97343">
                            <w:pPr>
                              <w:pStyle w:val="NoSpacing"/>
                              <w:jc w:val="center"/>
                              <w:rPr>
                                <w:rFonts w:asciiTheme="minorHAnsi" w:hAnsiTheme="minorHAnsi" w:cstheme="minorHAnsi"/>
                                <w:b/>
                                <w:sz w:val="40"/>
                                <w:szCs w:val="40"/>
                                <w:lang w:val="es-419"/>
                              </w:rPr>
                            </w:pPr>
                            <w:r w:rsidRPr="002D79C0">
                              <w:rPr>
                                <w:rFonts w:cstheme="minorHAnsi"/>
                                <w:b/>
                                <w:sz w:val="40"/>
                                <w:szCs w:val="40"/>
                                <w:lang w:val="es-419"/>
                              </w:rPr>
                              <w:t>Otoño</w:t>
                            </w:r>
                            <w:r w:rsidRPr="002D79C0">
                              <w:rPr>
                                <w:rFonts w:asciiTheme="minorHAnsi" w:hAnsiTheme="minorHAnsi" w:cstheme="minorHAnsi"/>
                                <w:b/>
                                <w:sz w:val="40"/>
                                <w:szCs w:val="40"/>
                                <w:lang w:val="es-419"/>
                              </w:rPr>
                              <w:t xml:space="preserve"> del 2018</w:t>
                            </w:r>
                          </w:p>
                          <w:p w:rsidR="00E97343" w:rsidRPr="00FD24BC" w:rsidRDefault="00E97343" w:rsidP="00E97343">
                            <w:pPr>
                              <w:rPr>
                                <w:rFonts w:ascii="Arial" w:hAnsi="Arial" w:cs="Arial"/>
                                <w:b/>
                                <w:i/>
                                <w:lang w:val="es-US"/>
                              </w:rPr>
                            </w:pPr>
                          </w:p>
                          <w:p w:rsidR="00E97343" w:rsidRPr="00237236" w:rsidRDefault="00E97343" w:rsidP="00E97343">
                            <w:pPr>
                              <w:jc w:val="cente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F1A2D" id="_x0000_t202" coordsize="21600,21600" o:spt="202" path="m,l,21600r21600,l21600,xe">
                <v:stroke joinstyle="miter"/>
                <v:path gradientshapeok="t" o:connecttype="rect"/>
              </v:shapetype>
              <v:shape id="Text Box 6" o:spid="_x0000_s1026" type="#_x0000_t202" style="position:absolute;margin-left:204pt;margin-top:.65pt;width:348.5pt;height:18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" fillcolor="window" stroked="f" strokeweight=".5pt">
                <v:textbox>
                  <w:txbxContent>
                    <w:p w:rsidR="00E97343" w:rsidRPr="002D79C0" w:rsidRDefault="00E97343" w:rsidP="00E97343">
                      <w:pPr>
                        <w:pStyle w:val="NoSpacing"/>
                        <w:jc w:val="center"/>
                        <w:rPr>
                          <w:b/>
                          <w:i/>
                          <w:sz w:val="72"/>
                          <w:szCs w:val="72"/>
                          <w:lang w:val="es-US"/>
                        </w:rPr>
                      </w:pPr>
                      <w:r w:rsidRPr="002D79C0">
                        <w:rPr>
                          <w:b/>
                          <w:i/>
                          <w:sz w:val="72"/>
                          <w:szCs w:val="72"/>
                          <w:lang w:val="es-US"/>
                        </w:rPr>
                        <w:t>TOCA Y ESCUCHA</w:t>
                      </w:r>
                    </w:p>
                    <w:p w:rsidR="00E97343" w:rsidRPr="002D79C0" w:rsidRDefault="00E97343" w:rsidP="00E97343">
                      <w:pPr>
                        <w:pStyle w:val="NoSpacing"/>
                        <w:jc w:val="center"/>
                        <w:rPr>
                          <w:b/>
                          <w:sz w:val="40"/>
                          <w:szCs w:val="40"/>
                          <w:lang w:val="es-419"/>
                        </w:rPr>
                      </w:pPr>
                      <w:proofErr w:type="spellStart"/>
                      <w:r w:rsidRPr="002D79C0">
                        <w:rPr>
                          <w:b/>
                          <w:sz w:val="40"/>
                          <w:szCs w:val="40"/>
                          <w:lang w:val="es-US"/>
                        </w:rPr>
                        <w:t>Bolet</w:t>
                      </w:r>
                      <w:r w:rsidRPr="002D79C0">
                        <w:rPr>
                          <w:b/>
                          <w:sz w:val="40"/>
                          <w:szCs w:val="40"/>
                          <w:lang w:val="es-419"/>
                        </w:rPr>
                        <w:t>ín</w:t>
                      </w:r>
                      <w:proofErr w:type="spellEnd"/>
                      <w:r w:rsidRPr="002D79C0">
                        <w:rPr>
                          <w:b/>
                          <w:sz w:val="40"/>
                          <w:szCs w:val="40"/>
                          <w:lang w:val="es-419"/>
                        </w:rPr>
                        <w:t xml:space="preserve"> Noticiero de la</w:t>
                      </w:r>
                    </w:p>
                    <w:p w:rsidR="00E97343" w:rsidRPr="002D79C0" w:rsidRDefault="00E97343" w:rsidP="00E97343">
                      <w:pPr>
                        <w:pStyle w:val="NoSpacing"/>
                        <w:jc w:val="center"/>
                        <w:rPr>
                          <w:b/>
                          <w:sz w:val="16"/>
                          <w:szCs w:val="16"/>
                          <w:lang w:val="es-419"/>
                        </w:rPr>
                      </w:pPr>
                    </w:p>
                    <w:p w:rsidR="00E97343" w:rsidRPr="002D79C0" w:rsidRDefault="00E97343" w:rsidP="00E97343">
                      <w:pPr>
                        <w:pStyle w:val="NoSpacing"/>
                        <w:jc w:val="center"/>
                        <w:rPr>
                          <w:b/>
                          <w:sz w:val="56"/>
                          <w:szCs w:val="56"/>
                          <w:lang w:val="es-419"/>
                        </w:rPr>
                      </w:pPr>
                      <w:r w:rsidRPr="002D79C0">
                        <w:rPr>
                          <w:b/>
                          <w:sz w:val="56"/>
                          <w:szCs w:val="56"/>
                          <w:lang w:val="es-419"/>
                        </w:rPr>
                        <w:t>Biblioteca de Braille</w:t>
                      </w:r>
                    </w:p>
                    <w:p w:rsidR="00E97343" w:rsidRPr="002D79C0" w:rsidRDefault="00E97343" w:rsidP="00E97343">
                      <w:pPr>
                        <w:pStyle w:val="NoSpacing"/>
                        <w:jc w:val="center"/>
                        <w:rPr>
                          <w:b/>
                          <w:sz w:val="56"/>
                          <w:szCs w:val="56"/>
                          <w:lang w:val="es-419"/>
                        </w:rPr>
                      </w:pPr>
                      <w:r w:rsidRPr="002D79C0">
                        <w:rPr>
                          <w:b/>
                          <w:sz w:val="56"/>
                          <w:szCs w:val="56"/>
                          <w:lang w:val="es-419"/>
                        </w:rPr>
                        <w:t>y Libros Parlantes</w:t>
                      </w:r>
                    </w:p>
                    <w:p w:rsidR="00E97343" w:rsidRPr="002D79C0" w:rsidRDefault="00E97343" w:rsidP="00E97343">
                      <w:pPr>
                        <w:pStyle w:val="NoSpacing"/>
                        <w:jc w:val="center"/>
                        <w:rPr>
                          <w:rFonts w:cstheme="minorHAnsi"/>
                          <w:b/>
                          <w:sz w:val="16"/>
                          <w:szCs w:val="16"/>
                          <w:lang w:val="es-419"/>
                        </w:rPr>
                      </w:pPr>
                    </w:p>
                    <w:p w:rsidR="00E97343" w:rsidRPr="002D79C0" w:rsidRDefault="00E97343" w:rsidP="00E97343">
                      <w:pPr>
                        <w:pStyle w:val="NoSpacing"/>
                        <w:jc w:val="center"/>
                        <w:rPr>
                          <w:rFonts w:asciiTheme="minorHAnsi" w:hAnsiTheme="minorHAnsi" w:cstheme="minorHAnsi"/>
                          <w:b/>
                          <w:sz w:val="40"/>
                          <w:szCs w:val="40"/>
                          <w:lang w:val="es-419"/>
                        </w:rPr>
                      </w:pPr>
                      <w:r w:rsidRPr="002D79C0">
                        <w:rPr>
                          <w:rFonts w:cstheme="minorHAnsi"/>
                          <w:b/>
                          <w:sz w:val="40"/>
                          <w:szCs w:val="40"/>
                          <w:lang w:val="es-419"/>
                        </w:rPr>
                        <w:t>Otoño</w:t>
                      </w:r>
                      <w:r w:rsidRPr="002D79C0">
                        <w:rPr>
                          <w:rFonts w:asciiTheme="minorHAnsi" w:hAnsiTheme="minorHAnsi" w:cstheme="minorHAnsi"/>
                          <w:b/>
                          <w:sz w:val="40"/>
                          <w:szCs w:val="40"/>
                          <w:lang w:val="es-419"/>
                        </w:rPr>
                        <w:t xml:space="preserve"> del 2018</w:t>
                      </w:r>
                    </w:p>
                    <w:p w:rsidR="00E97343" w:rsidRPr="00FD24BC" w:rsidRDefault="00E97343" w:rsidP="00E97343">
                      <w:pPr>
                        <w:rPr>
                          <w:rFonts w:ascii="Arial" w:hAnsi="Arial" w:cs="Arial"/>
                          <w:b/>
                          <w:i/>
                          <w:lang w:val="es-US"/>
                        </w:rPr>
                      </w:pPr>
                    </w:p>
                    <w:p w:rsidR="00E97343" w:rsidRPr="00237236" w:rsidRDefault="00E97343" w:rsidP="00E97343">
                      <w:pPr>
                        <w:jc w:val="center"/>
                        <w:rPr>
                          <w:lang w:val="es-419"/>
                        </w:rPr>
                      </w:pPr>
                    </w:p>
                  </w:txbxContent>
                </v:textbox>
              </v:shape>
            </w:pict>
          </mc:Fallback>
        </mc:AlternateContent>
      </w:r>
      <w:r w:rsidRPr="00E97343">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14:anchorId="37E84079" wp14:editId="63FE20BF">
                <wp:simplePos x="0" y="0"/>
                <wp:positionH relativeFrom="column">
                  <wp:posOffset>146050</wp:posOffset>
                </wp:positionH>
                <wp:positionV relativeFrom="paragraph">
                  <wp:posOffset>6350</wp:posOffset>
                </wp:positionV>
                <wp:extent cx="2159000" cy="22606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159000" cy="2260600"/>
                        </a:xfrm>
                        <a:prstGeom prst="rect">
                          <a:avLst/>
                        </a:prstGeom>
                        <a:solidFill>
                          <a:sysClr val="window" lastClr="FFFFFF"/>
                        </a:solidFill>
                        <a:ln w="6350">
                          <a:solidFill>
                            <a:prstClr val="black"/>
                          </a:solidFill>
                        </a:ln>
                      </wps:spPr>
                      <wps:txbx>
                        <w:txbxContent>
                          <w:p w:rsidR="00E97343" w:rsidRDefault="00E97343" w:rsidP="00E97343">
                            <w:pPr>
                              <w:rPr>
                                <w:rFonts w:cstheme="minorHAnsi"/>
                                <w:bCs/>
                                <w:i/>
                                <w:iCs/>
                                <w:sz w:val="28"/>
                                <w:szCs w:val="28"/>
                                <w:lang w:val="es-US"/>
                              </w:rPr>
                            </w:pPr>
                            <w:r w:rsidRPr="00977EBE">
                              <w:rPr>
                                <w:noProof/>
                                <w:lang w:val="es-419"/>
                              </w:rPr>
                              <w:t xml:space="preserve">     </w:t>
                            </w:r>
                            <w:r w:rsidRPr="00943AE3">
                              <w:rPr>
                                <w:noProof/>
                              </w:rPr>
                              <w:drawing>
                                <wp:inline distT="0" distB="0" distL="0" distR="0" wp14:anchorId="603C905F" wp14:editId="0E7B85D3">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rsidR="00E97343" w:rsidRDefault="00E97343" w:rsidP="00E97343">
                            <w:pPr>
                              <w:rPr>
                                <w:rFonts w:cstheme="minorHAnsi"/>
                                <w:bCs/>
                                <w:i/>
                                <w:iCs/>
                                <w:sz w:val="28"/>
                                <w:szCs w:val="28"/>
                                <w:lang w:val="es-US"/>
                              </w:rPr>
                            </w:pPr>
                            <w:r>
                              <w:rPr>
                                <w:rFonts w:cstheme="minorHAnsi"/>
                                <w:bCs/>
                                <w:i/>
                                <w:iCs/>
                                <w:sz w:val="28"/>
                                <w:szCs w:val="28"/>
                                <w:lang w:val="es-US"/>
                              </w:rPr>
                              <w:t>¡Leer nunca sonó tan bien!</w:t>
                            </w:r>
                          </w:p>
                          <w:p w:rsidR="00E97343" w:rsidRDefault="00E97343" w:rsidP="00E97343">
                            <w:pPr>
                              <w:rPr>
                                <w:rFonts w:cstheme="minorHAnsi"/>
                                <w:bCs/>
                                <w:i/>
                                <w:iCs/>
                                <w:sz w:val="28"/>
                                <w:szCs w:val="28"/>
                                <w:lang w:val="es-US"/>
                              </w:rPr>
                            </w:pPr>
                          </w:p>
                          <w:p w:rsidR="00E97343" w:rsidRPr="00237236" w:rsidRDefault="00E97343" w:rsidP="00E97343">
                            <w:pPr>
                              <w:rPr>
                                <w:lang w:val="es-419"/>
                              </w:rPr>
                            </w:pPr>
                            <w:r w:rsidRPr="00237236">
                              <w:rPr>
                                <w:noProof/>
                                <w:lang w:val="es-4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84079" id="Text Box 4" o:spid="_x0000_s1027" type="#_x0000_t202" style="position:absolute;margin-left:11.5pt;margin-top:.5pt;width:170pt;height: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" fillcolor="window" strokeweight=".5pt">
                <v:textbox>
                  <w:txbxContent>
                    <w:p w:rsidR="00E97343" w:rsidRDefault="00E97343" w:rsidP="00E97343">
                      <w:pPr>
                        <w:rPr>
                          <w:rFonts w:cstheme="minorHAnsi"/>
                          <w:bCs/>
                          <w:i/>
                          <w:iCs/>
                          <w:sz w:val="28"/>
                          <w:szCs w:val="28"/>
                          <w:lang w:val="es-US"/>
                        </w:rPr>
                      </w:pPr>
                      <w:r w:rsidRPr="00977EBE">
                        <w:rPr>
                          <w:noProof/>
                          <w:lang w:val="es-419"/>
                        </w:rPr>
                        <w:t xml:space="preserve">     </w:t>
                      </w:r>
                      <w:r w:rsidRPr="00943AE3">
                        <w:rPr>
                          <w:noProof/>
                        </w:rPr>
                        <w:drawing>
                          <wp:inline distT="0" distB="0" distL="0" distR="0" wp14:anchorId="603C905F" wp14:editId="0E7B85D3">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rsidR="00E97343" w:rsidRDefault="00E97343" w:rsidP="00E97343">
                      <w:pPr>
                        <w:rPr>
                          <w:rFonts w:cstheme="minorHAnsi"/>
                          <w:bCs/>
                          <w:i/>
                          <w:iCs/>
                          <w:sz w:val="28"/>
                          <w:szCs w:val="28"/>
                          <w:lang w:val="es-US"/>
                        </w:rPr>
                      </w:pPr>
                      <w:r>
                        <w:rPr>
                          <w:rFonts w:cstheme="minorHAnsi"/>
                          <w:bCs/>
                          <w:i/>
                          <w:iCs/>
                          <w:sz w:val="28"/>
                          <w:szCs w:val="28"/>
                          <w:lang w:val="es-US"/>
                        </w:rPr>
                        <w:t>¡Leer nunca sonó tan bien!</w:t>
                      </w:r>
                    </w:p>
                    <w:p w:rsidR="00E97343" w:rsidRDefault="00E97343" w:rsidP="00E97343">
                      <w:pPr>
                        <w:rPr>
                          <w:rFonts w:cstheme="minorHAnsi"/>
                          <w:bCs/>
                          <w:i/>
                          <w:iCs/>
                          <w:sz w:val="28"/>
                          <w:szCs w:val="28"/>
                          <w:lang w:val="es-US"/>
                        </w:rPr>
                      </w:pPr>
                    </w:p>
                    <w:p w:rsidR="00E97343" w:rsidRPr="00237236" w:rsidRDefault="00E97343" w:rsidP="00E97343">
                      <w:pPr>
                        <w:rPr>
                          <w:lang w:val="es-419"/>
                        </w:rPr>
                      </w:pPr>
                      <w:r w:rsidRPr="00237236">
                        <w:rPr>
                          <w:noProof/>
                          <w:lang w:val="es-419"/>
                        </w:rPr>
                        <w:t xml:space="preserve">      </w:t>
                      </w:r>
                    </w:p>
                  </w:txbxContent>
                </v:textbox>
              </v:shape>
            </w:pict>
          </mc:Fallback>
        </mc:AlternateContent>
      </w:r>
      <w:r w:rsidRPr="00E97343">
        <w:rPr>
          <w:rFonts w:asciiTheme="minorHAnsi" w:hAnsiTheme="minorHAnsi" w:cstheme="minorHAnsi"/>
          <w:b/>
          <w:sz w:val="32"/>
          <w:szCs w:val="32"/>
          <w:lang w:val="es-419"/>
        </w:rPr>
        <w:t xml:space="preserve">                                                                    </w:t>
      </w:r>
    </w:p>
    <w:p w:rsidR="00E97343" w:rsidRPr="00E97343" w:rsidRDefault="00E97343" w:rsidP="00E97343">
      <w:pPr>
        <w:spacing w:after="0" w:line="240" w:lineRule="auto"/>
        <w:rPr>
          <w:rFonts w:asciiTheme="minorHAnsi" w:hAnsiTheme="minorHAnsi" w:cstheme="minorHAnsi"/>
          <w:b/>
          <w:sz w:val="32"/>
          <w:szCs w:val="32"/>
          <w:lang w:val="es-419"/>
        </w:rPr>
      </w:pPr>
    </w:p>
    <w:p w:rsidR="00E97343" w:rsidRPr="00E97343" w:rsidRDefault="00E97343" w:rsidP="00E97343">
      <w:pPr>
        <w:spacing w:after="0" w:line="240" w:lineRule="auto"/>
        <w:rPr>
          <w:rFonts w:asciiTheme="minorHAnsi" w:hAnsiTheme="minorHAnsi" w:cstheme="minorHAnsi"/>
          <w:b/>
          <w:sz w:val="32"/>
          <w:szCs w:val="32"/>
          <w:lang w:val="es-419"/>
        </w:rPr>
      </w:pPr>
    </w:p>
    <w:p w:rsidR="00E97343" w:rsidRPr="00E97343" w:rsidRDefault="00E97343" w:rsidP="00E97343">
      <w:pPr>
        <w:spacing w:after="0" w:line="240" w:lineRule="auto"/>
        <w:rPr>
          <w:rFonts w:asciiTheme="minorHAnsi" w:hAnsiTheme="minorHAnsi" w:cstheme="minorHAnsi"/>
          <w:b/>
          <w:sz w:val="32"/>
          <w:szCs w:val="32"/>
          <w:lang w:val="es-419"/>
        </w:rPr>
      </w:pPr>
    </w:p>
    <w:p w:rsidR="00E97343" w:rsidRPr="00E97343" w:rsidRDefault="00E97343" w:rsidP="00E97343">
      <w:pPr>
        <w:spacing w:after="0" w:line="240" w:lineRule="auto"/>
        <w:rPr>
          <w:rFonts w:asciiTheme="minorHAnsi" w:hAnsiTheme="minorHAnsi" w:cstheme="minorHAnsi"/>
          <w:b/>
          <w:sz w:val="36"/>
          <w:szCs w:val="28"/>
          <w:lang w:val="es-419"/>
        </w:rPr>
      </w:pPr>
    </w:p>
    <w:p w:rsidR="00E97343" w:rsidRPr="00E97343" w:rsidRDefault="00E97343" w:rsidP="00E97343">
      <w:pPr>
        <w:spacing w:after="0" w:line="240" w:lineRule="auto"/>
        <w:rPr>
          <w:rFonts w:asciiTheme="minorHAnsi" w:hAnsiTheme="minorHAnsi" w:cstheme="minorHAnsi"/>
          <w:b/>
          <w:sz w:val="36"/>
          <w:szCs w:val="28"/>
          <w:lang w:val="es-419"/>
        </w:rPr>
      </w:pPr>
    </w:p>
    <w:p w:rsidR="00E97343" w:rsidRPr="00E97343" w:rsidRDefault="00E97343" w:rsidP="00E97343">
      <w:pPr>
        <w:spacing w:after="0" w:line="240" w:lineRule="auto"/>
        <w:rPr>
          <w:rFonts w:asciiTheme="minorHAnsi" w:hAnsiTheme="minorHAnsi" w:cstheme="minorHAnsi"/>
          <w:b/>
          <w:sz w:val="36"/>
          <w:szCs w:val="28"/>
          <w:lang w:val="es-419"/>
        </w:rPr>
      </w:pPr>
    </w:p>
    <w:p w:rsidR="00E97343" w:rsidRPr="00E97343" w:rsidRDefault="00E97343" w:rsidP="00E97343">
      <w:pPr>
        <w:spacing w:after="0" w:line="240" w:lineRule="auto"/>
        <w:rPr>
          <w:rFonts w:asciiTheme="minorHAnsi" w:hAnsiTheme="minorHAnsi" w:cstheme="minorHAnsi"/>
          <w:b/>
          <w:sz w:val="36"/>
          <w:szCs w:val="28"/>
          <w:lang w:val="es-419"/>
        </w:rPr>
      </w:pPr>
    </w:p>
    <w:p w:rsidR="00E97343" w:rsidRPr="00E97343" w:rsidRDefault="00E97343" w:rsidP="00E97343">
      <w:pPr>
        <w:spacing w:after="0" w:line="240" w:lineRule="auto"/>
        <w:rPr>
          <w:rFonts w:asciiTheme="minorHAnsi" w:hAnsiTheme="minorHAnsi" w:cstheme="minorHAnsi"/>
          <w:b/>
          <w:sz w:val="36"/>
          <w:szCs w:val="28"/>
          <w:lang w:val="es-419"/>
        </w:rPr>
      </w:pPr>
    </w:p>
    <w:p w:rsidR="00E97343" w:rsidRPr="00E97343" w:rsidRDefault="00E97343" w:rsidP="00E97343">
      <w:pPr>
        <w:spacing w:after="0" w:line="240" w:lineRule="auto"/>
        <w:rPr>
          <w:rFonts w:ascii="Arial" w:hAnsi="Arial" w:cs="Arial"/>
          <w:b/>
          <w:sz w:val="36"/>
          <w:szCs w:val="28"/>
          <w:lang w:val="es-419"/>
        </w:rPr>
      </w:pPr>
      <w:r w:rsidRPr="00E97343">
        <w:rPr>
          <w:rFonts w:ascii="Arial" w:hAnsi="Arial" w:cs="Arial"/>
          <w:b/>
          <w:sz w:val="36"/>
          <w:szCs w:val="28"/>
          <w:lang w:val="es-419"/>
        </w:rPr>
        <w:t>Noticias útiles</w:t>
      </w:r>
    </w:p>
    <w:p w:rsidR="00E97343" w:rsidRPr="00E97343" w:rsidRDefault="00E97343" w:rsidP="00E97343">
      <w:pPr>
        <w:spacing w:after="0" w:line="240" w:lineRule="auto"/>
        <w:rPr>
          <w:rFonts w:asciiTheme="minorHAnsi" w:hAnsiTheme="minorHAnsi" w:cstheme="minorHAnsi"/>
          <w:b/>
          <w:sz w:val="16"/>
          <w:szCs w:val="16"/>
          <w:lang w:val="es-419"/>
        </w:rPr>
      </w:pPr>
    </w:p>
    <w:p w:rsidR="00E97343" w:rsidRPr="00E97343" w:rsidRDefault="00E97343" w:rsidP="00E97343">
      <w:pPr>
        <w:spacing w:after="0" w:line="240" w:lineRule="auto"/>
        <w:rPr>
          <w:rFonts w:ascii="Arial" w:hAnsi="Arial" w:cs="Arial"/>
          <w:b/>
          <w:sz w:val="32"/>
          <w:szCs w:val="28"/>
          <w:lang w:val="es-419"/>
        </w:rPr>
      </w:pPr>
      <w:r w:rsidRPr="00E97343">
        <w:rPr>
          <w:rFonts w:ascii="Arial" w:hAnsi="Arial" w:cs="Arial"/>
          <w:b/>
          <w:sz w:val="32"/>
          <w:szCs w:val="28"/>
          <w:lang w:val="es-419"/>
        </w:rPr>
        <w:t>Ayuda con descargas</w:t>
      </w:r>
    </w:p>
    <w:p w:rsidR="00E97343" w:rsidRPr="00E97343" w:rsidRDefault="00E97343" w:rsidP="00E97343">
      <w:pPr>
        <w:spacing w:after="0" w:line="240" w:lineRule="auto"/>
        <w:rPr>
          <w:rFonts w:ascii="Arial" w:hAnsi="Arial" w:cs="Arial"/>
          <w:b/>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sz w:val="28"/>
          <w:szCs w:val="28"/>
          <w:lang w:val="es-419"/>
        </w:rPr>
        <w:t xml:space="preserve">La tecnología es una maravilla cuando funciona. Pero cuando hay un problema, a veces parece </w:t>
      </w:r>
      <w:r w:rsidRPr="00E97343">
        <w:rPr>
          <w:rFonts w:ascii="Arial" w:hAnsi="Arial" w:cs="Arial"/>
          <w:color w:val="222222"/>
          <w:sz w:val="28"/>
          <w:szCs w:val="28"/>
          <w:lang w:val="es-ES"/>
        </w:rPr>
        <w:t>tomar una eternidad para obtener la ayuda necesaria.</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sz w:val="28"/>
          <w:szCs w:val="28"/>
          <w:lang w:val="es-419"/>
        </w:rPr>
        <w:t xml:space="preserve">Para ayuda con descargas, envíe un correo al </w:t>
      </w:r>
      <w:hyperlink r:id="rId9" w:history="1">
        <w:r w:rsidRPr="00E97343">
          <w:rPr>
            <w:rFonts w:ascii="Arial" w:hAnsi="Arial" w:cs="Arial"/>
            <w:color w:val="0563C1" w:themeColor="hyperlink"/>
            <w:sz w:val="28"/>
            <w:szCs w:val="28"/>
            <w:u w:val="single"/>
            <w:lang w:val="es-419"/>
          </w:rPr>
          <w:t>NLSDownload@loc.gov</w:t>
        </w:r>
      </w:hyperlink>
      <w:r w:rsidRPr="00E97343">
        <w:rPr>
          <w:rFonts w:ascii="Arial" w:hAnsi="Arial" w:cs="Arial"/>
          <w:sz w:val="28"/>
          <w:szCs w:val="28"/>
          <w:lang w:val="es-419"/>
        </w:rPr>
        <w:t xml:space="preserve"> para conseguir asistencia técnica inmediata directamente de los expertos. Asegúrese incluir la dirección de correo electrónico que usted utiliza para manejar BARD o BARD Express, y especificar detalles sobre el aparato que está utilizando y los mensajes de error que ha recibido. </w:t>
      </w:r>
      <w:proofErr w:type="gramStart"/>
      <w:r w:rsidRPr="00E97343">
        <w:rPr>
          <w:rFonts w:ascii="Arial" w:hAnsi="Arial" w:cs="Arial"/>
          <w:sz w:val="28"/>
          <w:szCs w:val="28"/>
          <w:lang w:val="es-419"/>
        </w:rPr>
        <w:t>En este caso, más vale que sobre información que falte!</w:t>
      </w:r>
      <w:proofErr w:type="gramEnd"/>
      <w:r w:rsidRPr="00E97343">
        <w:rPr>
          <w:rFonts w:ascii="Arial" w:hAnsi="Arial" w:cs="Arial"/>
          <w:sz w:val="28"/>
          <w:szCs w:val="28"/>
          <w:lang w:val="es-419"/>
        </w:rPr>
        <w:t xml:space="preserve"> </w:t>
      </w:r>
    </w:p>
    <w:p w:rsidR="00E97343" w:rsidRPr="00E97343" w:rsidRDefault="00E97343" w:rsidP="00E97343">
      <w:pPr>
        <w:spacing w:after="0" w:line="240" w:lineRule="auto"/>
        <w:rPr>
          <w:rFonts w:ascii="Arial" w:hAnsi="Arial" w:cs="Arial"/>
          <w:b/>
          <w:sz w:val="28"/>
          <w:szCs w:val="28"/>
          <w:lang w:val="es-419"/>
        </w:rPr>
      </w:pPr>
    </w:p>
    <w:p w:rsidR="00E97343" w:rsidRPr="00E97343" w:rsidRDefault="00E97343" w:rsidP="00E97343">
      <w:pPr>
        <w:spacing w:after="0" w:line="240" w:lineRule="auto"/>
        <w:rPr>
          <w:rFonts w:ascii="Arial" w:hAnsi="Arial" w:cs="Arial"/>
          <w:b/>
          <w:sz w:val="32"/>
          <w:szCs w:val="32"/>
          <w:lang w:val="es-419"/>
        </w:rPr>
      </w:pPr>
      <w:r w:rsidRPr="00E97343">
        <w:rPr>
          <w:rFonts w:ascii="Arial" w:hAnsi="Arial" w:cs="Arial"/>
          <w:b/>
          <w:sz w:val="32"/>
          <w:szCs w:val="32"/>
          <w:lang w:val="es-419"/>
        </w:rPr>
        <w:t>Facilitando descargas con BARD Express</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sz w:val="28"/>
          <w:szCs w:val="28"/>
          <w:lang w:val="es-419"/>
        </w:rPr>
        <w:t xml:space="preserve">La aplicación BARD Express tiene varias ventajas a comparación con el sitio de web normal de BARD. </w:t>
      </w:r>
      <w:proofErr w:type="spellStart"/>
      <w:r w:rsidRPr="00E97343">
        <w:rPr>
          <w:rFonts w:ascii="Arial" w:hAnsi="Arial" w:cs="Arial"/>
          <w:sz w:val="28"/>
          <w:szCs w:val="28"/>
          <w:lang w:val="es-419"/>
        </w:rPr>
        <w:t>Bard</w:t>
      </w:r>
      <w:proofErr w:type="spellEnd"/>
      <w:r w:rsidRPr="00E97343">
        <w:rPr>
          <w:rFonts w:ascii="Arial" w:hAnsi="Arial" w:cs="Arial"/>
          <w:sz w:val="28"/>
          <w:szCs w:val="28"/>
          <w:lang w:val="es-419"/>
        </w:rPr>
        <w:t xml:space="preserve"> Express descarga, extrae, y le coloca los títulos seleccionados justo en su dispositivo. He aquí algunas pautas por si usted apenas empieza a utilizar BARD Express y a conocer </w:t>
      </w:r>
      <w:r w:rsidRPr="00E97343">
        <w:rPr>
          <w:rFonts w:ascii="Arial" w:hAnsi="Arial" w:cs="Arial"/>
          <w:color w:val="222222"/>
          <w:sz w:val="28"/>
          <w:szCs w:val="28"/>
          <w:lang w:val="es-ES"/>
        </w:rPr>
        <w:t>cuan maravillosas son sus características:</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419"/>
        </w:rPr>
      </w:pPr>
      <w:r w:rsidRPr="00E97343">
        <w:rPr>
          <w:rFonts w:ascii="Arial" w:eastAsia="Times New Roman" w:hAnsi="Arial" w:cs="Arial"/>
          <w:sz w:val="28"/>
          <w:szCs w:val="28"/>
          <w:lang w:val="es-419"/>
        </w:rPr>
        <w:t xml:space="preserve">Para empezar, </w:t>
      </w:r>
      <w:r w:rsidRPr="00E97343">
        <w:rPr>
          <w:rFonts w:ascii="Arial" w:eastAsia="Times New Roman" w:hAnsi="Arial" w:cs="Arial"/>
          <w:color w:val="222222"/>
          <w:sz w:val="28"/>
          <w:szCs w:val="28"/>
          <w:lang w:val="es-ES"/>
        </w:rPr>
        <w:t>introduzca</w:t>
      </w:r>
      <w:r w:rsidRPr="00E97343">
        <w:rPr>
          <w:rFonts w:ascii="Arial" w:eastAsia="Times New Roman" w:hAnsi="Arial" w:cs="Arial"/>
          <w:sz w:val="28"/>
          <w:szCs w:val="28"/>
          <w:lang w:val="es-419"/>
        </w:rPr>
        <w:t xml:space="preserve"> sus credenciales corrientes de BARD, su dirección de correo electrónico, y su contraseña para iniciar sesión en el software. </w:t>
      </w:r>
      <w:r w:rsidRPr="00E97343">
        <w:rPr>
          <w:rFonts w:ascii="Arial" w:eastAsia="Times New Roman" w:hAnsi="Arial" w:cs="Arial"/>
          <w:color w:val="222222"/>
          <w:sz w:val="28"/>
          <w:szCs w:val="28"/>
          <w:lang w:val="es-ES"/>
        </w:rPr>
        <w:t xml:space="preserve">No es necesario desconectarse (si desea desconectarse, siga las instrucciones en el menú “Files” [Archivos] ubicado en la barra de menú.) Simplemente cierre el software utilizando el comando de teclado Alt+F4, o seleccione el X en la esquina superior derecha de la ventana BARD Express. BARD </w:t>
      </w:r>
      <w:r w:rsidRPr="00E97343">
        <w:rPr>
          <w:rFonts w:ascii="Arial" w:eastAsia="Times New Roman" w:hAnsi="Arial" w:cs="Arial"/>
          <w:color w:val="222222"/>
          <w:sz w:val="28"/>
          <w:szCs w:val="28"/>
          <w:lang w:val="es-ES"/>
        </w:rPr>
        <w:lastRenderedPageBreak/>
        <w:t>Express recordará sus credenciales, así que la próxima vez que quiere usar BARD, solamente abra BARD Express e ingresará a su cuenta sin necesidad de introducir su dirección de correo electrónico y contraseña.</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22222"/>
          <w:sz w:val="16"/>
          <w:szCs w:val="16"/>
          <w:lang w:val="es-419"/>
        </w:rPr>
      </w:pP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En Ver, y luego Preferencias:</w:t>
      </w:r>
    </w:p>
    <w:p w:rsidR="00E97343" w:rsidRPr="00E97343" w:rsidRDefault="00E97343" w:rsidP="00E9734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Modo de Copiar Cartuchos: Usted puede seleccionar si desea fijar el límite de un libro por cartucho o permitir grabar varios libros en cartuchos y dispositivos.</w:t>
      </w:r>
    </w:p>
    <w:p w:rsidR="00E97343" w:rsidRPr="00E97343" w:rsidRDefault="00E97343" w:rsidP="00E9734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Modo de visualización: Si selecciona Estándar, solo se puede seleccionar un elemento a la vez para trabajar. Si selecciona Avanzado, se muestran las casillas de verificación para que se puedan operar varios elementos a la vez.</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16"/>
          <w:szCs w:val="16"/>
          <w:lang w:val="es-ES"/>
        </w:rPr>
      </w:pPr>
    </w:p>
    <w:p w:rsid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En el menú principal, seleccione Buscar por serie:</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p>
    <w:p w:rsidR="00E97343" w:rsidRPr="00E97343" w:rsidRDefault="00E97343" w:rsidP="00E9734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 xml:space="preserve">Ponga una parte principal del nombre de la serie en el campo Filtro. Por ejemplo, al escribir "Potter" se presentan tres sugerencias: los cuentos campestres de </w:t>
      </w:r>
      <w:proofErr w:type="spellStart"/>
      <w:r w:rsidRPr="00E97343">
        <w:rPr>
          <w:rFonts w:ascii="Arial" w:eastAsia="Times New Roman" w:hAnsi="Arial" w:cs="Arial"/>
          <w:color w:val="222222"/>
          <w:sz w:val="28"/>
          <w:szCs w:val="28"/>
          <w:lang w:val="es-ES"/>
        </w:rPr>
        <w:t>Beatrix</w:t>
      </w:r>
      <w:proofErr w:type="spellEnd"/>
      <w:r w:rsidRPr="00E97343">
        <w:rPr>
          <w:rFonts w:ascii="Arial" w:eastAsia="Times New Roman" w:hAnsi="Arial" w:cs="Arial"/>
          <w:color w:val="222222"/>
          <w:sz w:val="28"/>
          <w:szCs w:val="28"/>
          <w:lang w:val="es-ES"/>
        </w:rPr>
        <w:t xml:space="preserve"> Potter, los misterios de Eugenia Potter y la serie Harry Potter.</w:t>
      </w:r>
    </w:p>
    <w:p w:rsidR="00E97343" w:rsidRPr="00E97343" w:rsidRDefault="00E97343" w:rsidP="00E9734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Luego puede seleccionar cada libro de la serie que desee, y no tiene que preocuparse por clasificarlos para su reproducción. La numeración de los archivos en el sistema NLS garantiza que los libros se reproducirán en el orden correcto.</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16"/>
          <w:szCs w:val="16"/>
          <w:lang w:val="es-ES"/>
        </w:rPr>
      </w:pP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Desde el menú principal, los Libros más Populares o los Libros Recientemente Agregados:</w:t>
      </w:r>
    </w:p>
    <w:p w:rsidR="00E97343" w:rsidRPr="00E97343" w:rsidRDefault="00E97343" w:rsidP="00E97343">
      <w:pPr>
        <w:numPr>
          <w:ilvl w:val="0"/>
          <w:numId w:val="1"/>
        </w:numPr>
        <w:spacing w:after="0" w:line="240" w:lineRule="auto"/>
        <w:contextualSpacing/>
        <w:rPr>
          <w:rFonts w:ascii="Arial" w:hAnsi="Arial" w:cs="Arial"/>
          <w:sz w:val="28"/>
          <w:szCs w:val="28"/>
          <w:lang w:val="es-419"/>
        </w:rPr>
      </w:pPr>
      <w:r w:rsidRPr="00E97343">
        <w:rPr>
          <w:rFonts w:ascii="Arial" w:hAnsi="Arial" w:cs="Arial"/>
          <w:color w:val="222222"/>
          <w:sz w:val="28"/>
          <w:szCs w:val="28"/>
          <w:lang w:val="es-ES"/>
        </w:rPr>
        <w:t>El uso del Filtro de Tema después de cargar libros en estas categorías, agilizará dramáticamente sus resultados.</w:t>
      </w:r>
    </w:p>
    <w:p w:rsidR="00E97343" w:rsidRPr="00E97343" w:rsidRDefault="00E97343" w:rsidP="00E97343">
      <w:pPr>
        <w:spacing w:after="0" w:line="240" w:lineRule="auto"/>
        <w:ind w:left="720"/>
        <w:contextualSpacing/>
        <w:rPr>
          <w:rFonts w:ascii="Arial" w:hAnsi="Arial" w:cs="Arial"/>
          <w:sz w:val="28"/>
          <w:szCs w:val="28"/>
          <w:lang w:val="es-419"/>
        </w:rPr>
      </w:pPr>
    </w:p>
    <w:p w:rsidR="00E97343" w:rsidRPr="00E97343" w:rsidRDefault="00E97343" w:rsidP="00E97343">
      <w:pPr>
        <w:rPr>
          <w:rFonts w:ascii="Arial" w:hAnsi="Arial" w:cs="Arial"/>
          <w:b/>
          <w:sz w:val="32"/>
          <w:szCs w:val="28"/>
          <w:lang w:val="es-419"/>
        </w:rPr>
      </w:pPr>
      <w:r w:rsidRPr="00E97343">
        <w:rPr>
          <w:rFonts w:ascii="Arial" w:hAnsi="Arial" w:cs="Arial"/>
          <w:b/>
          <w:sz w:val="32"/>
          <w:szCs w:val="28"/>
          <w:lang w:val="es-419"/>
        </w:rPr>
        <w:t xml:space="preserve">Perfeccionando su búsqueda en el catálogo </w:t>
      </w:r>
    </w:p>
    <w:p w:rsidR="00E97343" w:rsidRPr="00E97343" w:rsidRDefault="00E97343" w:rsidP="00E97343">
      <w:pPr>
        <w:rPr>
          <w:rFonts w:ascii="Arial" w:hAnsi="Arial" w:cs="Arial"/>
          <w:sz w:val="28"/>
          <w:szCs w:val="28"/>
          <w:lang w:val="es-419"/>
        </w:rPr>
      </w:pPr>
      <w:r w:rsidRPr="00E97343">
        <w:rPr>
          <w:rFonts w:ascii="Arial" w:hAnsi="Arial" w:cs="Arial"/>
          <w:sz w:val="28"/>
          <w:szCs w:val="28"/>
          <w:lang w:val="es-419"/>
        </w:rPr>
        <w:t>Al buscar en el catálogo en nuestro sitio web, a veces se arroja muchos más resultados que lo esperado. Por lo tanto, he aquí algunas recomendaciones para encontrar lo que busca con mayor facilidad:</w:t>
      </w:r>
    </w:p>
    <w:p w:rsidR="00E97343" w:rsidRPr="00E97343" w:rsidRDefault="00E97343" w:rsidP="00E97343">
      <w:pPr>
        <w:rPr>
          <w:rFonts w:ascii="Arial" w:hAnsi="Arial" w:cs="Arial"/>
          <w:sz w:val="28"/>
          <w:szCs w:val="28"/>
          <w:lang w:val="es-419"/>
        </w:rPr>
      </w:pPr>
      <w:r w:rsidRPr="00E97343">
        <w:rPr>
          <w:rFonts w:ascii="Arial" w:hAnsi="Arial" w:cs="Arial"/>
          <w:sz w:val="28"/>
          <w:szCs w:val="28"/>
          <w:lang w:val="es-419"/>
        </w:rPr>
        <w:t xml:space="preserve">Iniciar en el sitio de </w:t>
      </w:r>
      <w:proofErr w:type="spellStart"/>
      <w:r w:rsidRPr="00E97343">
        <w:rPr>
          <w:rFonts w:ascii="Arial" w:hAnsi="Arial" w:cs="Arial"/>
          <w:sz w:val="28"/>
          <w:szCs w:val="28"/>
          <w:lang w:val="es-419"/>
        </w:rPr>
        <w:t>WebOPAC</w:t>
      </w:r>
      <w:proofErr w:type="spellEnd"/>
      <w:r w:rsidRPr="00E97343">
        <w:rPr>
          <w:rFonts w:ascii="Arial" w:hAnsi="Arial" w:cs="Arial"/>
          <w:sz w:val="28"/>
          <w:szCs w:val="28"/>
          <w:lang w:val="es-419"/>
        </w:rPr>
        <w:t xml:space="preserve"> en: </w:t>
      </w:r>
      <w:hyperlink r:id="rId10" w:history="1">
        <w:r w:rsidRPr="00E97343">
          <w:rPr>
            <w:rFonts w:ascii="Arial" w:hAnsi="Arial" w:cs="Arial"/>
            <w:color w:val="0563C1" w:themeColor="hyperlink"/>
            <w:sz w:val="28"/>
            <w:szCs w:val="28"/>
            <w:u w:val="single"/>
            <w:lang w:val="es-419"/>
          </w:rPr>
          <w:t>https://webopac.klas.com/fl1aopac/</w:t>
        </w:r>
      </w:hyperlink>
      <w:r w:rsidRPr="00E97343">
        <w:rPr>
          <w:rFonts w:ascii="Arial" w:hAnsi="Arial" w:cs="Arial"/>
          <w:sz w:val="28"/>
          <w:szCs w:val="28"/>
          <w:lang w:val="es-419"/>
        </w:rPr>
        <w:t>.</w:t>
      </w:r>
    </w:p>
    <w:p w:rsidR="00E97343" w:rsidRPr="00E97343" w:rsidRDefault="00E97343" w:rsidP="00E97343">
      <w:pPr>
        <w:numPr>
          <w:ilvl w:val="0"/>
          <w:numId w:val="2"/>
        </w:numPr>
        <w:spacing w:after="0" w:line="240" w:lineRule="auto"/>
        <w:contextualSpacing/>
        <w:rPr>
          <w:rFonts w:ascii="Arial" w:hAnsi="Arial" w:cs="Arial"/>
          <w:sz w:val="28"/>
          <w:szCs w:val="28"/>
          <w:lang w:val="es-419"/>
        </w:rPr>
      </w:pPr>
      <w:r w:rsidRPr="00E97343">
        <w:rPr>
          <w:rFonts w:ascii="Arial" w:hAnsi="Arial" w:cs="Arial"/>
          <w:sz w:val="28"/>
          <w:szCs w:val="28"/>
          <w:lang w:val="es-419"/>
        </w:rPr>
        <w:t xml:space="preserve">Hacer clic en la tecla </w:t>
      </w:r>
      <w:r w:rsidRPr="00E97343">
        <w:rPr>
          <w:rFonts w:ascii="Arial" w:hAnsi="Arial" w:cs="Arial"/>
          <w:i/>
          <w:sz w:val="28"/>
          <w:szCs w:val="28"/>
          <w:lang w:val="es-419"/>
        </w:rPr>
        <w:t>SEARCH</w:t>
      </w:r>
      <w:r w:rsidRPr="00E97343">
        <w:rPr>
          <w:rFonts w:ascii="Arial" w:hAnsi="Arial" w:cs="Arial"/>
          <w:sz w:val="28"/>
          <w:szCs w:val="28"/>
          <w:lang w:val="es-419"/>
        </w:rPr>
        <w:t xml:space="preserve"> (Búsqueda). Luego escribir lo que usted busca en la ventanilla </w:t>
      </w:r>
      <w:r w:rsidRPr="00E97343">
        <w:rPr>
          <w:rFonts w:ascii="Arial" w:hAnsi="Arial" w:cs="Arial"/>
          <w:i/>
          <w:sz w:val="28"/>
          <w:szCs w:val="28"/>
          <w:lang w:val="es-419"/>
        </w:rPr>
        <w:t>QUERY</w:t>
      </w:r>
      <w:r w:rsidRPr="00E97343">
        <w:rPr>
          <w:rFonts w:ascii="Arial" w:hAnsi="Arial" w:cs="Arial"/>
          <w:sz w:val="28"/>
          <w:szCs w:val="28"/>
          <w:lang w:val="es-419"/>
        </w:rPr>
        <w:t xml:space="preserve"> (Consulta). Puede ser el nombre de un autor, un título, un tema, o una palabra clave. En la mayoría de casos, </w:t>
      </w:r>
      <w:r w:rsidRPr="00E97343">
        <w:rPr>
          <w:rFonts w:ascii="Arial" w:hAnsi="Arial" w:cs="Arial"/>
          <w:color w:val="222222"/>
          <w:sz w:val="28"/>
          <w:szCs w:val="28"/>
          <w:lang w:val="es-ES"/>
        </w:rPr>
        <w:t xml:space="preserve">esto hará que aparezca lo que desea. Asegurarse </w:t>
      </w:r>
      <w:r w:rsidRPr="00E97343">
        <w:rPr>
          <w:rFonts w:ascii="Arial" w:hAnsi="Arial" w:cs="Arial"/>
          <w:color w:val="222222"/>
          <w:sz w:val="28"/>
          <w:szCs w:val="28"/>
          <w:lang w:val="es-ES"/>
        </w:rPr>
        <w:lastRenderedPageBreak/>
        <w:t>de que la ortografía sea correcta, pues el catálogo no puede procesar palabras o nombres que no reconoce.</w:t>
      </w:r>
    </w:p>
    <w:p w:rsidR="00E97343" w:rsidRPr="00E97343" w:rsidRDefault="00E97343" w:rsidP="00E97343">
      <w:pPr>
        <w:numPr>
          <w:ilvl w:val="0"/>
          <w:numId w:val="2"/>
        </w:numPr>
        <w:spacing w:after="0" w:line="240" w:lineRule="auto"/>
        <w:contextualSpacing/>
        <w:rPr>
          <w:rFonts w:ascii="Arial" w:hAnsi="Arial" w:cs="Arial"/>
          <w:sz w:val="28"/>
          <w:szCs w:val="28"/>
          <w:lang w:val="es-419"/>
        </w:rPr>
      </w:pPr>
      <w:r w:rsidRPr="00E97343">
        <w:rPr>
          <w:rFonts w:ascii="Arial" w:hAnsi="Arial" w:cs="Arial"/>
          <w:sz w:val="28"/>
          <w:szCs w:val="28"/>
          <w:lang w:val="es-419"/>
        </w:rPr>
        <w:t xml:space="preserve">Si desea refinar su búsqueda, utilizar el menú </w:t>
      </w:r>
      <w:r w:rsidRPr="00E97343">
        <w:rPr>
          <w:rFonts w:ascii="Arial" w:hAnsi="Arial" w:cs="Arial"/>
          <w:i/>
          <w:sz w:val="28"/>
          <w:szCs w:val="28"/>
          <w:lang w:val="es-419"/>
        </w:rPr>
        <w:t>INDEX</w:t>
      </w:r>
      <w:r w:rsidRPr="00E97343">
        <w:rPr>
          <w:rFonts w:ascii="Arial" w:hAnsi="Arial" w:cs="Arial"/>
          <w:sz w:val="28"/>
          <w:szCs w:val="28"/>
          <w:lang w:val="es-419"/>
        </w:rPr>
        <w:t xml:space="preserve"> (Índice). Seleccionar el tipo de búsqueda que va a hacer, tales como autor, título, tema. La opción “</w:t>
      </w:r>
      <w:proofErr w:type="spellStart"/>
      <w:r w:rsidRPr="00E97343">
        <w:rPr>
          <w:rFonts w:ascii="Arial" w:hAnsi="Arial" w:cs="Arial"/>
          <w:i/>
          <w:sz w:val="28"/>
          <w:szCs w:val="28"/>
          <w:lang w:val="es-419"/>
        </w:rPr>
        <w:t>Author</w:t>
      </w:r>
      <w:proofErr w:type="spellEnd"/>
      <w:r w:rsidRPr="00E97343">
        <w:rPr>
          <w:rFonts w:ascii="Arial" w:hAnsi="Arial" w:cs="Arial"/>
          <w:i/>
          <w:sz w:val="28"/>
          <w:szCs w:val="28"/>
          <w:lang w:val="es-419"/>
        </w:rPr>
        <w:t xml:space="preserve"> (</w:t>
      </w:r>
      <w:proofErr w:type="spellStart"/>
      <w:r w:rsidRPr="00E97343">
        <w:rPr>
          <w:rFonts w:ascii="Arial" w:hAnsi="Arial" w:cs="Arial"/>
          <w:i/>
          <w:sz w:val="28"/>
          <w:szCs w:val="28"/>
          <w:lang w:val="es-419"/>
        </w:rPr>
        <w:t>sounds</w:t>
      </w:r>
      <w:proofErr w:type="spellEnd"/>
      <w:r w:rsidRPr="00E97343">
        <w:rPr>
          <w:rFonts w:ascii="Arial" w:hAnsi="Arial" w:cs="Arial"/>
          <w:i/>
          <w:sz w:val="28"/>
          <w:szCs w:val="28"/>
          <w:lang w:val="es-419"/>
        </w:rPr>
        <w:t xml:space="preserve"> </w:t>
      </w:r>
      <w:proofErr w:type="spellStart"/>
      <w:r w:rsidRPr="00E97343">
        <w:rPr>
          <w:rFonts w:ascii="Arial" w:hAnsi="Arial" w:cs="Arial"/>
          <w:i/>
          <w:sz w:val="28"/>
          <w:szCs w:val="28"/>
          <w:lang w:val="es-419"/>
        </w:rPr>
        <w:t>like</w:t>
      </w:r>
      <w:proofErr w:type="spellEnd"/>
      <w:r w:rsidRPr="00E97343">
        <w:rPr>
          <w:rFonts w:ascii="Arial" w:hAnsi="Arial" w:cs="Arial"/>
          <w:i/>
          <w:sz w:val="28"/>
          <w:szCs w:val="28"/>
          <w:lang w:val="es-419"/>
        </w:rPr>
        <w:t>)</w:t>
      </w:r>
      <w:r w:rsidRPr="00E97343">
        <w:rPr>
          <w:rFonts w:ascii="Arial" w:hAnsi="Arial" w:cs="Arial"/>
          <w:sz w:val="28"/>
          <w:szCs w:val="28"/>
          <w:lang w:val="es-419"/>
        </w:rPr>
        <w:t xml:space="preserve">” (Autor suena como) es de utilidad si no está seguro de cómo se escribe el nombre de un autor, por ejemplo, Carlisle o </w:t>
      </w:r>
      <w:proofErr w:type="spellStart"/>
      <w:r w:rsidRPr="00E97343">
        <w:rPr>
          <w:rFonts w:ascii="Arial" w:hAnsi="Arial" w:cs="Arial"/>
          <w:sz w:val="28"/>
          <w:szCs w:val="28"/>
          <w:lang w:val="es-419"/>
        </w:rPr>
        <w:t>Carlyle</w:t>
      </w:r>
      <w:proofErr w:type="spellEnd"/>
      <w:r w:rsidRPr="00E97343">
        <w:rPr>
          <w:rFonts w:ascii="Arial" w:hAnsi="Arial" w:cs="Arial"/>
          <w:sz w:val="28"/>
          <w:szCs w:val="28"/>
          <w:lang w:val="es-419"/>
        </w:rPr>
        <w:t xml:space="preserve"> o </w:t>
      </w:r>
      <w:proofErr w:type="spellStart"/>
      <w:r w:rsidRPr="00E97343">
        <w:rPr>
          <w:rFonts w:ascii="Arial" w:hAnsi="Arial" w:cs="Arial"/>
          <w:sz w:val="28"/>
          <w:szCs w:val="28"/>
          <w:lang w:val="es-419"/>
        </w:rPr>
        <w:t>Carlile</w:t>
      </w:r>
      <w:proofErr w:type="spellEnd"/>
      <w:r w:rsidRPr="00E97343">
        <w:rPr>
          <w:rFonts w:ascii="Arial" w:hAnsi="Arial" w:cs="Arial"/>
          <w:sz w:val="28"/>
          <w:szCs w:val="28"/>
          <w:lang w:val="es-419"/>
        </w:rPr>
        <w:t>.</w:t>
      </w:r>
    </w:p>
    <w:p w:rsidR="00E97343" w:rsidRPr="00E97343" w:rsidRDefault="00E97343" w:rsidP="00E97343">
      <w:pPr>
        <w:numPr>
          <w:ilvl w:val="0"/>
          <w:numId w:val="2"/>
        </w:numPr>
        <w:spacing w:after="0" w:line="240" w:lineRule="auto"/>
        <w:contextualSpacing/>
        <w:rPr>
          <w:rFonts w:ascii="Arial" w:hAnsi="Arial" w:cs="Arial"/>
          <w:sz w:val="28"/>
          <w:szCs w:val="28"/>
          <w:lang w:val="es-419"/>
        </w:rPr>
      </w:pPr>
      <w:r w:rsidRPr="00E97343">
        <w:rPr>
          <w:rFonts w:ascii="Arial" w:hAnsi="Arial" w:cs="Arial"/>
          <w:sz w:val="28"/>
          <w:szCs w:val="28"/>
          <w:lang w:val="es-419"/>
        </w:rPr>
        <w:t xml:space="preserve">Utilizar la tecla </w:t>
      </w:r>
      <w:r w:rsidRPr="00E97343">
        <w:rPr>
          <w:rFonts w:ascii="Arial" w:hAnsi="Arial" w:cs="Arial"/>
          <w:i/>
          <w:sz w:val="28"/>
          <w:szCs w:val="28"/>
          <w:lang w:val="es-419"/>
        </w:rPr>
        <w:t>RELEVANCE</w:t>
      </w:r>
      <w:r w:rsidRPr="00E97343">
        <w:rPr>
          <w:rFonts w:ascii="Arial" w:hAnsi="Arial" w:cs="Arial"/>
          <w:sz w:val="28"/>
          <w:szCs w:val="28"/>
          <w:lang w:val="es-419"/>
        </w:rPr>
        <w:t xml:space="preserve"> (Relevancia) para continuar a refinar su búsqueda.</w:t>
      </w:r>
    </w:p>
    <w:p w:rsidR="00E97343" w:rsidRPr="00E97343" w:rsidRDefault="00E97343" w:rsidP="00E97343">
      <w:pPr>
        <w:numPr>
          <w:ilvl w:val="0"/>
          <w:numId w:val="2"/>
        </w:numPr>
        <w:spacing w:after="0" w:line="240" w:lineRule="auto"/>
        <w:contextualSpacing/>
        <w:rPr>
          <w:rFonts w:ascii="Arial" w:hAnsi="Arial" w:cs="Arial"/>
          <w:sz w:val="28"/>
          <w:szCs w:val="28"/>
          <w:lang w:val="es-419"/>
        </w:rPr>
      </w:pPr>
      <w:r w:rsidRPr="00E97343">
        <w:rPr>
          <w:rFonts w:ascii="Arial" w:hAnsi="Arial" w:cs="Arial"/>
          <w:sz w:val="28"/>
          <w:szCs w:val="28"/>
          <w:lang w:val="es-419"/>
        </w:rPr>
        <w:t>Una vez que se enumeren los resultados de su búsqueda (</w:t>
      </w:r>
      <w:r w:rsidRPr="00E97343">
        <w:rPr>
          <w:rFonts w:ascii="Arial" w:hAnsi="Arial" w:cs="Arial"/>
          <w:i/>
          <w:sz w:val="28"/>
          <w:szCs w:val="28"/>
          <w:lang w:val="es-419"/>
        </w:rPr>
        <w:t>SEARCH RESULTS</w:t>
      </w:r>
      <w:r w:rsidRPr="00E97343">
        <w:rPr>
          <w:rFonts w:ascii="Arial" w:hAnsi="Arial" w:cs="Arial"/>
          <w:sz w:val="28"/>
          <w:szCs w:val="28"/>
          <w:lang w:val="es-419"/>
        </w:rPr>
        <w:t>), utilizar el menú al lado izquierdo de la página para estrechar los resultados. Al hacer clic en el CIRCULO AZUL que aparece al lado de cada tema, SE ELIMINARÁ aquel tema de su lista.</w:t>
      </w:r>
    </w:p>
    <w:p w:rsidR="00E97343" w:rsidRPr="00E97343" w:rsidRDefault="00E97343" w:rsidP="00E97343">
      <w:pPr>
        <w:numPr>
          <w:ilvl w:val="0"/>
          <w:numId w:val="2"/>
        </w:numPr>
        <w:spacing w:after="0" w:line="240" w:lineRule="auto"/>
        <w:contextualSpacing/>
        <w:rPr>
          <w:rFonts w:ascii="Arial" w:hAnsi="Arial" w:cs="Arial"/>
          <w:sz w:val="28"/>
          <w:szCs w:val="28"/>
          <w:lang w:val="es-419"/>
        </w:rPr>
      </w:pPr>
      <w:r w:rsidRPr="00E97343">
        <w:rPr>
          <w:rFonts w:ascii="Arial" w:hAnsi="Arial" w:cs="Arial"/>
          <w:sz w:val="28"/>
          <w:szCs w:val="28"/>
          <w:lang w:val="es-419"/>
        </w:rPr>
        <w:t xml:space="preserve">Usted puede solicitar o reservar </w:t>
      </w:r>
      <w:r w:rsidRPr="00E97343">
        <w:rPr>
          <w:rFonts w:ascii="Arial" w:hAnsi="Arial" w:cs="Arial"/>
          <w:i/>
          <w:sz w:val="28"/>
          <w:szCs w:val="28"/>
          <w:lang w:val="es-419"/>
        </w:rPr>
        <w:t>(</w:t>
      </w:r>
      <w:r w:rsidRPr="00E97343">
        <w:rPr>
          <w:rFonts w:ascii="Arial" w:hAnsi="Arial" w:cs="Arial"/>
          <w:sz w:val="28"/>
          <w:szCs w:val="28"/>
          <w:lang w:val="es-419"/>
        </w:rPr>
        <w:t>ponerle</w:t>
      </w:r>
      <w:r w:rsidRPr="00E97343">
        <w:rPr>
          <w:rFonts w:ascii="Arial" w:hAnsi="Arial" w:cs="Arial"/>
          <w:i/>
          <w:sz w:val="28"/>
          <w:szCs w:val="28"/>
          <w:lang w:val="es-419"/>
        </w:rPr>
        <w:t xml:space="preserve"> “Rush” </w:t>
      </w:r>
      <w:r w:rsidRPr="00E97343">
        <w:rPr>
          <w:rFonts w:ascii="Arial" w:hAnsi="Arial" w:cs="Arial"/>
          <w:sz w:val="28"/>
          <w:szCs w:val="28"/>
          <w:lang w:val="es-419"/>
        </w:rPr>
        <w:t>a</w:t>
      </w:r>
      <w:r w:rsidRPr="00E97343">
        <w:rPr>
          <w:rFonts w:ascii="Arial" w:hAnsi="Arial" w:cs="Arial"/>
          <w:i/>
          <w:sz w:val="28"/>
          <w:szCs w:val="28"/>
          <w:lang w:val="es-419"/>
        </w:rPr>
        <w:t xml:space="preserve">) </w:t>
      </w:r>
      <w:r w:rsidRPr="00E97343">
        <w:rPr>
          <w:rFonts w:ascii="Arial" w:hAnsi="Arial" w:cs="Arial"/>
          <w:sz w:val="28"/>
          <w:szCs w:val="28"/>
          <w:lang w:val="es-419"/>
        </w:rPr>
        <w:t xml:space="preserve">los libros que aparecen como </w:t>
      </w:r>
      <w:r w:rsidRPr="00E97343">
        <w:rPr>
          <w:rFonts w:ascii="Arial" w:hAnsi="Arial" w:cs="Arial"/>
          <w:i/>
          <w:sz w:val="28"/>
          <w:szCs w:val="28"/>
          <w:lang w:val="es-419"/>
        </w:rPr>
        <w:t xml:space="preserve">IN PROCESS </w:t>
      </w:r>
      <w:r w:rsidRPr="00E97343">
        <w:rPr>
          <w:rFonts w:ascii="Arial" w:hAnsi="Arial" w:cs="Arial"/>
          <w:sz w:val="28"/>
          <w:szCs w:val="28"/>
          <w:lang w:val="es-419"/>
        </w:rPr>
        <w:t>(en proceso)</w:t>
      </w:r>
      <w:r w:rsidRPr="00E97343">
        <w:rPr>
          <w:rFonts w:ascii="Arial" w:hAnsi="Arial" w:cs="Arial"/>
          <w:i/>
          <w:sz w:val="28"/>
          <w:szCs w:val="28"/>
          <w:lang w:val="es-419"/>
        </w:rPr>
        <w:t xml:space="preserve">. </w:t>
      </w:r>
      <w:r w:rsidRPr="00E97343">
        <w:rPr>
          <w:rFonts w:ascii="Arial" w:hAnsi="Arial" w:cs="Arial"/>
          <w:color w:val="222222"/>
          <w:sz w:val="28"/>
          <w:szCs w:val="28"/>
          <w:lang w:val="es-ES"/>
        </w:rPr>
        <w:t>Estos serán agregados a su lista de espera y se le enviarán en cuanto estén disponibles.</w:t>
      </w:r>
    </w:p>
    <w:p w:rsidR="00E97343" w:rsidRPr="00E97343" w:rsidRDefault="00E97343" w:rsidP="00E97343">
      <w:pPr>
        <w:spacing w:after="0" w:line="240" w:lineRule="auto"/>
        <w:ind w:left="720"/>
        <w:contextualSpacing/>
        <w:rPr>
          <w:rFonts w:ascii="Arial" w:hAnsi="Arial" w:cs="Arial"/>
          <w:sz w:val="16"/>
          <w:szCs w:val="16"/>
          <w:lang w:val="es-419"/>
        </w:rPr>
      </w:pPr>
    </w:p>
    <w:p w:rsidR="00E97343" w:rsidRPr="00E97343" w:rsidRDefault="00E97343" w:rsidP="00E97343">
      <w:pPr>
        <w:rPr>
          <w:rFonts w:ascii="Arial" w:hAnsi="Arial" w:cs="Arial"/>
          <w:sz w:val="28"/>
          <w:szCs w:val="28"/>
          <w:lang w:val="es-419"/>
        </w:rPr>
      </w:pPr>
      <w:r w:rsidRPr="00E97343">
        <w:rPr>
          <w:rFonts w:ascii="Arial" w:hAnsi="Arial" w:cs="Arial"/>
          <w:sz w:val="28"/>
          <w:szCs w:val="28"/>
          <w:lang w:val="es-419"/>
        </w:rPr>
        <w:t xml:space="preserve">Para encontrar Cartuchos de Libros Múltiples (MBC por sus siglas en inglés): desde un principio, usar </w:t>
      </w:r>
      <w:r w:rsidRPr="00E97343">
        <w:rPr>
          <w:rFonts w:ascii="Arial" w:hAnsi="Arial" w:cs="Arial"/>
          <w:i/>
          <w:sz w:val="28"/>
          <w:szCs w:val="28"/>
          <w:lang w:val="es-419"/>
        </w:rPr>
        <w:t>QUICK QUERY</w:t>
      </w:r>
      <w:r w:rsidRPr="00E97343">
        <w:rPr>
          <w:rFonts w:ascii="Arial" w:hAnsi="Arial" w:cs="Arial"/>
          <w:sz w:val="28"/>
          <w:szCs w:val="28"/>
          <w:lang w:val="es-419"/>
        </w:rPr>
        <w:t xml:space="preserve"> (Consulta Rápida) y escribir simplemente “MCB”.</w:t>
      </w:r>
    </w:p>
    <w:p w:rsidR="00E97343" w:rsidRPr="00E97343" w:rsidRDefault="00E97343" w:rsidP="00E97343">
      <w:pPr>
        <w:spacing w:after="0" w:line="240" w:lineRule="auto"/>
        <w:rPr>
          <w:rFonts w:asciiTheme="minorHAnsi" w:hAnsiTheme="minorHAnsi" w:cstheme="minorHAnsi"/>
          <w:sz w:val="28"/>
          <w:szCs w:val="28"/>
          <w:lang w:val="es-419"/>
        </w:rPr>
      </w:pPr>
      <w:r w:rsidRPr="00E97343">
        <w:rPr>
          <w:rFonts w:ascii="Arial" w:hAnsi="Arial" w:cs="Arial"/>
          <w:color w:val="222222"/>
          <w:sz w:val="28"/>
          <w:szCs w:val="28"/>
          <w:lang w:val="es-ES"/>
        </w:rPr>
        <w:t>Finalmente, si no puede encontrar una serie o un libro de una serie, puede llamar a su asesor/a al lector y ella/él le ayudará a encontrar su serie favorita.</w:t>
      </w:r>
    </w:p>
    <w:p w:rsidR="008222D9" w:rsidRDefault="008222D9">
      <w:pPr>
        <w:rPr>
          <w:lang w:val="es-ES"/>
        </w:rPr>
      </w:pP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22222"/>
          <w:sz w:val="32"/>
          <w:szCs w:val="32"/>
          <w:lang w:val="es-ES"/>
        </w:rPr>
      </w:pPr>
      <w:r w:rsidRPr="00E97343">
        <w:rPr>
          <w:rFonts w:ascii="Arial" w:eastAsia="Times New Roman" w:hAnsi="Arial" w:cs="Arial"/>
          <w:b/>
          <w:color w:val="222222"/>
          <w:sz w:val="32"/>
          <w:szCs w:val="32"/>
          <w:lang w:val="es-ES"/>
        </w:rPr>
        <w:t>Lo que hicimos en la Biblioteca este verano:</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222222"/>
          <w:sz w:val="28"/>
          <w:szCs w:val="28"/>
          <w:lang w:val="es-ES"/>
        </w:rPr>
      </w:pPr>
      <w:r w:rsidRPr="00E97343">
        <w:rPr>
          <w:rFonts w:ascii="Arial" w:eastAsia="Times New Roman" w:hAnsi="Arial" w:cs="Arial"/>
          <w:b/>
          <w:color w:val="222222"/>
          <w:sz w:val="28"/>
          <w:szCs w:val="28"/>
          <w:lang w:val="es-ES"/>
        </w:rPr>
        <w:t>Programa de actividades de verano</w:t>
      </w:r>
      <w:r w:rsidRPr="00E97343">
        <w:rPr>
          <w:rFonts w:ascii="Arial" w:eastAsia="Times New Roman" w:hAnsi="Arial" w:cs="Arial"/>
          <w:color w:val="222222"/>
          <w:sz w:val="28"/>
          <w:szCs w:val="28"/>
          <w:lang w:val="es-ES"/>
        </w:rPr>
        <w:t xml:space="preserve"> </w:t>
      </w:r>
      <w:r w:rsidRPr="00E97343">
        <w:rPr>
          <w:rFonts w:ascii="Arial" w:eastAsia="Times New Roman" w:hAnsi="Arial" w:cs="Arial"/>
          <w:b/>
          <w:color w:val="222222"/>
          <w:sz w:val="28"/>
          <w:szCs w:val="28"/>
          <w:lang w:val="es-ES"/>
        </w:rPr>
        <w:t xml:space="preserve">del CVI: </w:t>
      </w:r>
      <w:r w:rsidRPr="00E97343">
        <w:rPr>
          <w:rFonts w:ascii="Arial" w:eastAsia="Times New Roman" w:hAnsi="Arial" w:cs="Arial"/>
          <w:b/>
          <w:i/>
          <w:color w:val="222222"/>
          <w:sz w:val="28"/>
          <w:szCs w:val="28"/>
          <w:lang w:val="es-ES"/>
        </w:rPr>
        <w:t>¡La lectura te lleva a todas partes!</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t>Por segundo verano consecutivo, el Centro para Perso</w:t>
      </w:r>
      <w:r w:rsidR="007D52D1">
        <w:rPr>
          <w:rFonts w:ascii="Arial" w:eastAsia="Times New Roman" w:hAnsi="Arial" w:cs="Arial"/>
          <w:color w:val="222222"/>
          <w:sz w:val="28"/>
          <w:szCs w:val="28"/>
          <w:lang w:val="es-ES"/>
        </w:rPr>
        <w:t>nas con Discapacid</w:t>
      </w:r>
      <w:bookmarkStart w:id="0" w:name="_GoBack"/>
      <w:bookmarkEnd w:id="0"/>
      <w:r w:rsidRPr="00E97343">
        <w:rPr>
          <w:rFonts w:ascii="Arial" w:eastAsia="Times New Roman" w:hAnsi="Arial" w:cs="Arial"/>
          <w:color w:val="222222"/>
          <w:sz w:val="28"/>
          <w:szCs w:val="28"/>
          <w:lang w:val="es-ES"/>
        </w:rPr>
        <w:t xml:space="preserve">ad Visual (CVI, por sus siglas en inglés) de Florida Central se unió a la Biblioteca de Braille y Libros Parlantes de Florida para presentar un programa de actividades para niños. Once participantes de 6 a 12 años disfrutaron haciendo aerodeslizadores de mesa, comederos de pájaros </w:t>
      </w:r>
      <w:proofErr w:type="spellStart"/>
      <w:r w:rsidRPr="00E97343">
        <w:rPr>
          <w:rFonts w:ascii="Arial" w:eastAsia="Times New Roman" w:hAnsi="Arial" w:cs="Arial"/>
          <w:color w:val="222222"/>
          <w:sz w:val="28"/>
          <w:szCs w:val="28"/>
          <w:lang w:val="es-ES"/>
        </w:rPr>
        <w:t>Cheerio</w:t>
      </w:r>
      <w:proofErr w:type="spellEnd"/>
      <w:r w:rsidRPr="00E97343">
        <w:rPr>
          <w:rFonts w:ascii="Arial" w:eastAsia="Times New Roman" w:hAnsi="Arial" w:cs="Arial"/>
          <w:color w:val="222222"/>
          <w:sz w:val="28"/>
          <w:szCs w:val="28"/>
          <w:lang w:val="es-ES"/>
        </w:rPr>
        <w:t xml:space="preserve"> y jugando juegos de palabras. Aprendieron de un arquitecto local cómo dibujar sus propios planos de planta. Otras actividades incluyeron cohetes de globos, botellas de agua fabricantes de burbujas, y la creación de sus propios libros de cuentos.</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16"/>
          <w:szCs w:val="16"/>
          <w:lang w:val="es-ES"/>
        </w:rPr>
      </w:pP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8"/>
          <w:szCs w:val="28"/>
          <w:lang w:val="es-ES"/>
        </w:rPr>
      </w:pPr>
      <w:r w:rsidRPr="00E97343">
        <w:rPr>
          <w:rFonts w:ascii="Arial" w:eastAsia="Times New Roman" w:hAnsi="Arial" w:cs="Arial"/>
          <w:color w:val="222222"/>
          <w:sz w:val="28"/>
          <w:szCs w:val="28"/>
          <w:lang w:val="es-ES"/>
        </w:rPr>
        <w:lastRenderedPageBreak/>
        <w:t xml:space="preserve">Al usar el tema nacional de 2018, </w:t>
      </w:r>
      <w:r w:rsidRPr="00E97343">
        <w:rPr>
          <w:rFonts w:ascii="Arial" w:eastAsia="Times New Roman" w:hAnsi="Arial" w:cs="Arial"/>
          <w:i/>
          <w:color w:val="222222"/>
          <w:sz w:val="28"/>
          <w:szCs w:val="28"/>
          <w:lang w:val="es-ES"/>
        </w:rPr>
        <w:t>¡La lectura te lleva a todas partes!,</w:t>
      </w:r>
      <w:r w:rsidRPr="00E97343">
        <w:rPr>
          <w:rFonts w:ascii="Arial" w:eastAsia="Times New Roman" w:hAnsi="Arial" w:cs="Arial"/>
          <w:color w:val="222222"/>
          <w:sz w:val="28"/>
          <w:szCs w:val="28"/>
          <w:lang w:val="es-ES"/>
        </w:rPr>
        <w:t xml:space="preserve"> este programa mantuvo el objetivo tradicional de fomentar la lectura durante las vacaciones de verano, al tiempo que se construía una comunidad entre niños con discapacidades visuales. El programa de este año expuso a los niños a la ingeniería, la arquitectura y la física en los materiales de lectura y las manualidades.</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22222"/>
          <w:sz w:val="16"/>
          <w:szCs w:val="16"/>
          <w:lang w:val="es-ES"/>
        </w:rPr>
      </w:pP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22222"/>
          <w:sz w:val="28"/>
          <w:szCs w:val="28"/>
          <w:lang w:val="es-ES"/>
        </w:rPr>
      </w:pPr>
      <w:r w:rsidRPr="00E97343">
        <w:rPr>
          <w:rFonts w:ascii="Arial" w:eastAsia="Times New Roman" w:hAnsi="Arial" w:cs="Arial"/>
          <w:b/>
          <w:color w:val="222222"/>
          <w:sz w:val="28"/>
          <w:szCs w:val="28"/>
          <w:lang w:val="es-ES"/>
        </w:rPr>
        <w:t>Finalizando el Programa de lectura de verano en línea</w:t>
      </w: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color w:val="222222"/>
          <w:sz w:val="28"/>
          <w:szCs w:val="28"/>
          <w:lang w:val="es-ES"/>
        </w:rPr>
        <w:t xml:space="preserve">¡Gracias a todos los que participaron en el programa de lectura en línea de verano de 2018! Tuvimos grandes premios este año, llaveros, botellas de agua y bolsas. Espero que te hayas divertido mucho leyendo algunos libros geniales y que lo hagas de nuevo el próximo verano. Disfruté trabajando con todos ustedes, y sé que el próximo verano tendremos aún más lectores. Entonces, corre la voz. Recuerde, la biblioteca está aquí para usted </w:t>
      </w:r>
      <w:r w:rsidRPr="00E97343">
        <w:rPr>
          <w:rFonts w:ascii="Arial" w:hAnsi="Arial" w:cs="Arial"/>
          <w:sz w:val="28"/>
          <w:szCs w:val="28"/>
          <w:lang w:val="es-419"/>
        </w:rPr>
        <w:t xml:space="preserve">servirle, y yo también. Escríbeme al </w:t>
      </w:r>
      <w:hyperlink r:id="rId11" w:history="1">
        <w:r w:rsidRPr="00E97343">
          <w:rPr>
            <w:rFonts w:ascii="Arial" w:hAnsi="Arial" w:cs="Arial"/>
            <w:b/>
            <w:color w:val="0563C1" w:themeColor="hyperlink"/>
            <w:sz w:val="28"/>
            <w:szCs w:val="28"/>
            <w:u w:val="single"/>
            <w:lang w:val="es-419"/>
          </w:rPr>
          <w:t>reading@dbs.fldoe.org</w:t>
        </w:r>
      </w:hyperlink>
      <w:r w:rsidRPr="00E97343">
        <w:rPr>
          <w:rFonts w:ascii="Arial" w:hAnsi="Arial" w:cs="Arial"/>
          <w:b/>
          <w:color w:val="000000"/>
          <w:sz w:val="28"/>
          <w:szCs w:val="28"/>
          <w:lang w:val="es-419"/>
        </w:rPr>
        <w:t xml:space="preserve"> </w:t>
      </w:r>
      <w:r w:rsidRPr="00E97343">
        <w:rPr>
          <w:rFonts w:ascii="Arial" w:hAnsi="Arial" w:cs="Arial"/>
          <w:color w:val="000000"/>
          <w:sz w:val="28"/>
          <w:szCs w:val="28"/>
          <w:lang w:val="es-419"/>
        </w:rPr>
        <w:t>para sugerencias de lectura.</w:t>
      </w:r>
    </w:p>
    <w:p w:rsidR="00E97343" w:rsidRPr="00E97343" w:rsidRDefault="00E97343" w:rsidP="00E97343">
      <w:pPr>
        <w:spacing w:after="0" w:line="240" w:lineRule="auto"/>
        <w:rPr>
          <w:rFonts w:ascii="Arial" w:hAnsi="Arial" w:cs="Arial"/>
          <w:b/>
          <w:sz w:val="32"/>
          <w:szCs w:val="32"/>
          <w:lang w:val="es-419"/>
        </w:rPr>
      </w:pPr>
    </w:p>
    <w:p w:rsidR="00E97343" w:rsidRPr="00E97343" w:rsidRDefault="00E97343" w:rsidP="00E97343">
      <w:pPr>
        <w:spacing w:after="0" w:line="240" w:lineRule="auto"/>
        <w:rPr>
          <w:rFonts w:ascii="Arial" w:hAnsi="Arial" w:cs="Arial"/>
          <w:b/>
          <w:sz w:val="32"/>
          <w:szCs w:val="32"/>
          <w:lang w:val="es-419"/>
        </w:rPr>
      </w:pPr>
      <w:r w:rsidRPr="00E97343">
        <w:rPr>
          <w:rFonts w:ascii="Arial" w:hAnsi="Arial" w:cs="Arial"/>
          <w:b/>
          <w:sz w:val="32"/>
          <w:szCs w:val="32"/>
          <w:lang w:val="es-419"/>
        </w:rPr>
        <w:t>Para los lectores jóvenes</w:t>
      </w:r>
    </w:p>
    <w:p w:rsidR="00E97343" w:rsidRPr="00E97343" w:rsidRDefault="00E97343" w:rsidP="00E97343">
      <w:pPr>
        <w:spacing w:after="0" w:line="240" w:lineRule="auto"/>
        <w:rPr>
          <w:rFonts w:ascii="Arial" w:hAnsi="Arial" w:cs="Arial"/>
          <w:b/>
          <w:szCs w:val="24"/>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Celebra la navidad y el día de los reyes magos con Pablo y Carlitos (DBC11244)</w:t>
      </w:r>
      <w:r w:rsidRPr="00E97343">
        <w:rPr>
          <w:rFonts w:ascii="Arial" w:hAnsi="Arial" w:cs="Arial"/>
          <w:sz w:val="28"/>
          <w:szCs w:val="28"/>
          <w:lang w:val="es-419"/>
        </w:rPr>
        <w:t xml:space="preserve"> por Ada, Alma Flor. 15 minutos. Narrado por Brunilda Lopez-Soto. Carlitos escribe una carta a los Reyes Magos pidiendo muchos regalos.  Más tarde, se decide a escribir una nueva carta y </w:t>
      </w:r>
      <w:r w:rsidR="00DA2A5E">
        <w:rPr>
          <w:rFonts w:ascii="Arial" w:hAnsi="Arial" w:cs="Arial"/>
          <w:sz w:val="28"/>
          <w:szCs w:val="28"/>
          <w:lang w:val="es-419"/>
        </w:rPr>
        <w:t>quitar</w:t>
      </w:r>
      <w:r w:rsidRPr="00E97343">
        <w:rPr>
          <w:rFonts w:ascii="Arial" w:hAnsi="Arial" w:cs="Arial"/>
          <w:sz w:val="28"/>
          <w:szCs w:val="28"/>
          <w:lang w:val="es-419"/>
        </w:rPr>
        <w:t xml:space="preserve"> algunas de las cosas en su lista a cambio de un regalo más grande para su he</w:t>
      </w:r>
      <w:r w:rsidR="00DA2A5E">
        <w:rPr>
          <w:rFonts w:ascii="Arial" w:hAnsi="Arial" w:cs="Arial"/>
          <w:sz w:val="28"/>
          <w:szCs w:val="28"/>
          <w:lang w:val="es-419"/>
        </w:rPr>
        <w:t xml:space="preserve">rmano mayor, quien le esta enseñando como andar en bicicleta. </w:t>
      </w:r>
      <w:r w:rsidRPr="00E97343">
        <w:rPr>
          <w:rFonts w:ascii="Arial" w:hAnsi="Arial" w:cs="Arial"/>
          <w:sz w:val="28"/>
          <w:szCs w:val="28"/>
          <w:lang w:val="es-419"/>
        </w:rPr>
        <w:t>Al final, ¡todos ganan...!  Contiene una sección informativa sobre la Navidad y los Reyes Magos. 2006</w:t>
      </w:r>
    </w:p>
    <w:p w:rsidR="00E97343" w:rsidRPr="00E97343" w:rsidRDefault="00E97343" w:rsidP="00E97343">
      <w:pPr>
        <w:spacing w:after="0" w:line="240" w:lineRule="auto"/>
        <w:rPr>
          <w:rFonts w:ascii="Arial" w:hAnsi="Arial" w:cs="Arial"/>
          <w:b/>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 xml:space="preserve">La Bella Durmiente (DBC14942) </w:t>
      </w:r>
      <w:r w:rsidRPr="00E97343">
        <w:rPr>
          <w:rFonts w:ascii="Arial" w:hAnsi="Arial" w:cs="Arial"/>
          <w:sz w:val="28"/>
          <w:szCs w:val="28"/>
          <w:lang w:val="es-419"/>
        </w:rPr>
        <w:t xml:space="preserve">por Gaby </w:t>
      </w:r>
      <w:proofErr w:type="spellStart"/>
      <w:r w:rsidRPr="00E97343">
        <w:rPr>
          <w:rFonts w:ascii="Arial" w:hAnsi="Arial" w:cs="Arial"/>
          <w:sz w:val="28"/>
          <w:szCs w:val="28"/>
          <w:lang w:val="es-419"/>
        </w:rPr>
        <w:t>Goldsack</w:t>
      </w:r>
      <w:proofErr w:type="spellEnd"/>
      <w:r w:rsidRPr="00E97343">
        <w:rPr>
          <w:rFonts w:ascii="Arial" w:hAnsi="Arial" w:cs="Arial"/>
          <w:sz w:val="28"/>
          <w:szCs w:val="28"/>
          <w:lang w:val="es-419"/>
        </w:rPr>
        <w:t xml:space="preserve">. 6 minutos. Narrado por Natalia </w:t>
      </w:r>
      <w:proofErr w:type="spellStart"/>
      <w:r w:rsidRPr="00E97343">
        <w:rPr>
          <w:rFonts w:ascii="Arial" w:hAnsi="Arial" w:cs="Arial"/>
          <w:sz w:val="28"/>
          <w:szCs w:val="28"/>
          <w:lang w:val="es-419"/>
        </w:rPr>
        <w:t>Renfro</w:t>
      </w:r>
      <w:proofErr w:type="spellEnd"/>
      <w:r w:rsidRPr="00E97343">
        <w:rPr>
          <w:rFonts w:ascii="Arial" w:hAnsi="Arial" w:cs="Arial"/>
          <w:sz w:val="28"/>
          <w:szCs w:val="28"/>
          <w:lang w:val="es-419"/>
        </w:rPr>
        <w:t>. Este libro ilustrado para niños es una adaptación del cuento folklórico. Una princesa bella duerme muchos años debido a un hechizo. Solo un príncipe valiente la puede despertar. Para los niños de edad pre-escolar – grado 2. 2005.</w:t>
      </w:r>
    </w:p>
    <w:p w:rsidR="00E97343" w:rsidRPr="00E97343" w:rsidRDefault="00E97343" w:rsidP="00E97343">
      <w:pPr>
        <w:spacing w:after="0" w:line="240" w:lineRule="auto"/>
        <w:rPr>
          <w:rFonts w:ascii="Arial" w:hAnsi="Arial" w:cs="Arial"/>
          <w:b/>
          <w:sz w:val="32"/>
          <w:szCs w:val="32"/>
          <w:lang w:val="es-419"/>
        </w:rPr>
      </w:pPr>
    </w:p>
    <w:p w:rsidR="00E97343" w:rsidRPr="00E97343" w:rsidRDefault="00E97343" w:rsidP="00E97343">
      <w:pPr>
        <w:spacing w:after="0" w:line="240" w:lineRule="auto"/>
        <w:rPr>
          <w:rFonts w:ascii="Arial" w:hAnsi="Arial" w:cs="Arial"/>
          <w:b/>
          <w:sz w:val="32"/>
          <w:szCs w:val="32"/>
          <w:lang w:val="es-419"/>
        </w:rPr>
      </w:pPr>
      <w:r w:rsidRPr="00E97343">
        <w:rPr>
          <w:rFonts w:ascii="Arial" w:hAnsi="Arial" w:cs="Arial"/>
          <w:b/>
          <w:sz w:val="32"/>
          <w:szCs w:val="32"/>
          <w:lang w:val="es-419"/>
        </w:rPr>
        <w:t xml:space="preserve">Algunos títulos en español recién llegados </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 xml:space="preserve">El laberinto de los espíritus (DB090212) </w:t>
      </w:r>
      <w:r w:rsidRPr="00E97343">
        <w:rPr>
          <w:rFonts w:ascii="Arial" w:hAnsi="Arial" w:cs="Arial"/>
          <w:sz w:val="28"/>
          <w:szCs w:val="28"/>
          <w:lang w:val="es-419"/>
        </w:rPr>
        <w:t>por Carlos Ruiz Zafón. 32 horas, 41 minutos. Narrado por Aurelio</w:t>
      </w:r>
      <w:r w:rsidRPr="00E97343">
        <w:rPr>
          <w:rFonts w:ascii="Arial" w:hAnsi="Arial" w:cs="Arial"/>
          <w:sz w:val="28"/>
          <w:szCs w:val="28"/>
          <w:lang w:val="es-419"/>
        </w:rPr>
        <w:tab/>
      </w:r>
      <w:r w:rsidR="00065786" w:rsidRPr="00E97343">
        <w:rPr>
          <w:rFonts w:ascii="Arial" w:hAnsi="Arial" w:cs="Arial"/>
          <w:sz w:val="28"/>
          <w:szCs w:val="28"/>
          <w:lang w:val="es-419"/>
        </w:rPr>
        <w:t>Domínguez</w:t>
      </w:r>
      <w:r w:rsidRPr="00E97343">
        <w:rPr>
          <w:rFonts w:ascii="Arial" w:hAnsi="Arial" w:cs="Arial"/>
          <w:sz w:val="28"/>
          <w:szCs w:val="28"/>
          <w:lang w:val="es-419"/>
        </w:rPr>
        <w:t xml:space="preserve">. Con la ayuda de una enigmática mujer llamada Alicia, Daniel </w:t>
      </w:r>
      <w:proofErr w:type="spellStart"/>
      <w:r w:rsidRPr="00E97343">
        <w:rPr>
          <w:rFonts w:ascii="Arial" w:hAnsi="Arial" w:cs="Arial"/>
          <w:sz w:val="28"/>
          <w:szCs w:val="28"/>
          <w:lang w:val="es-419"/>
        </w:rPr>
        <w:t>Sempere</w:t>
      </w:r>
      <w:proofErr w:type="spellEnd"/>
      <w:r w:rsidRPr="00E97343">
        <w:rPr>
          <w:rFonts w:ascii="Arial" w:hAnsi="Arial" w:cs="Arial"/>
          <w:sz w:val="28"/>
          <w:szCs w:val="28"/>
          <w:lang w:val="es-419"/>
        </w:rPr>
        <w:t xml:space="preserve">--deseando vengar la muerte de su madre-- descubre una red de crímenes y violaciones del régimen de Francisco Franco. La continuación de "El prisionero del cielo </w:t>
      </w:r>
      <w:r w:rsidRPr="00E97343">
        <w:rPr>
          <w:rFonts w:ascii="Arial" w:hAnsi="Arial" w:cs="Arial"/>
          <w:sz w:val="28"/>
          <w:szCs w:val="28"/>
          <w:lang w:val="es-419"/>
        </w:rPr>
        <w:lastRenderedPageBreak/>
        <w:t>(DB 74972)". Violencia, lenguaje injurioso, y descripciones de índole sexual.</w:t>
      </w:r>
      <w:r w:rsidRPr="00E97343">
        <w:rPr>
          <w:rFonts w:ascii="Arial" w:hAnsi="Arial" w:cs="Arial"/>
          <w:sz w:val="28"/>
          <w:szCs w:val="28"/>
          <w:lang w:val="es-419"/>
        </w:rPr>
        <w:tab/>
        <w:t>2017.</w:t>
      </w: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El cuento de la criada</w:t>
      </w:r>
      <w:r w:rsidRPr="00E97343">
        <w:rPr>
          <w:rFonts w:ascii="Arial" w:hAnsi="Arial" w:cs="Arial"/>
          <w:b/>
          <w:i/>
          <w:sz w:val="28"/>
          <w:szCs w:val="28"/>
          <w:lang w:val="es-419"/>
        </w:rPr>
        <w:tab/>
        <w:t xml:space="preserve"> (DB090213) </w:t>
      </w:r>
      <w:r w:rsidRPr="00E97343">
        <w:rPr>
          <w:rFonts w:ascii="Arial" w:hAnsi="Arial" w:cs="Arial"/>
          <w:sz w:val="28"/>
          <w:szCs w:val="28"/>
          <w:lang w:val="es-419"/>
        </w:rPr>
        <w:t xml:space="preserve">por Margaret </w:t>
      </w:r>
      <w:proofErr w:type="spellStart"/>
      <w:r w:rsidRPr="00E97343">
        <w:rPr>
          <w:rFonts w:ascii="Arial" w:hAnsi="Arial" w:cs="Arial"/>
          <w:sz w:val="28"/>
          <w:szCs w:val="28"/>
          <w:lang w:val="es-419"/>
        </w:rPr>
        <w:t>Atwood</w:t>
      </w:r>
      <w:proofErr w:type="spellEnd"/>
      <w:r w:rsidRPr="00E97343">
        <w:rPr>
          <w:rFonts w:ascii="Arial" w:hAnsi="Arial" w:cs="Arial"/>
          <w:sz w:val="28"/>
          <w:szCs w:val="28"/>
          <w:lang w:val="es-419"/>
        </w:rPr>
        <w:t>. 11 horas, 21 minutos. Narrado por María Pino. En esta novela ambientada en un futuro cercano, el territorio que una vez fue los Estados Unidos es ahora la República de Gilead, una teocracia en la que las mujeres se ven obligadas a castas diferentes -- incluyendo "criadas" para tener hijos. Originalmente publicado en inglés en 1985, ahora con una introducción de la autora. Violencia, lenguaje injurioso, y descripciones de índole sexual. 2017.</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 xml:space="preserve">La felicidad después del orden - una clase magistral ilustrada sobre el arte de organizar el hogar y la vida (DB090309) </w:t>
      </w:r>
      <w:r w:rsidRPr="00E97343">
        <w:rPr>
          <w:rFonts w:ascii="Arial" w:hAnsi="Arial" w:cs="Arial"/>
          <w:sz w:val="28"/>
          <w:szCs w:val="28"/>
          <w:lang w:val="es-419"/>
        </w:rPr>
        <w:t xml:space="preserve">por Marie Kondo. 7 horas. Narrado por Rocío Ramírez. La autora de "La Magia del Orden (DB 88991)" presenta instrucciones paso a paso para su método de organización </w:t>
      </w:r>
      <w:proofErr w:type="spellStart"/>
      <w:r w:rsidRPr="00E97343">
        <w:rPr>
          <w:rFonts w:ascii="Arial" w:hAnsi="Arial" w:cs="Arial"/>
          <w:sz w:val="28"/>
          <w:szCs w:val="28"/>
          <w:lang w:val="es-419"/>
        </w:rPr>
        <w:t>KonMari</w:t>
      </w:r>
      <w:proofErr w:type="spellEnd"/>
      <w:r w:rsidRPr="00E97343">
        <w:rPr>
          <w:rFonts w:ascii="Arial" w:hAnsi="Arial" w:cs="Arial"/>
          <w:sz w:val="28"/>
          <w:szCs w:val="28"/>
          <w:lang w:val="es-419"/>
        </w:rPr>
        <w:t>, incluyendo cómo doblar la ropa, organizar cajones y armarios, artículos de limpieza, fotos digitales, y más. Ella también responde a preguntas frecuentes. 2016.</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 xml:space="preserve">La historia de la república (DB090574) </w:t>
      </w:r>
      <w:r w:rsidRPr="00E97343">
        <w:rPr>
          <w:rFonts w:ascii="Arial" w:hAnsi="Arial" w:cs="Arial"/>
          <w:sz w:val="28"/>
          <w:szCs w:val="28"/>
          <w:lang w:val="es-419"/>
        </w:rPr>
        <w:t xml:space="preserve">por </w:t>
      </w:r>
      <w:proofErr w:type="spellStart"/>
      <w:r w:rsidRPr="00E97343">
        <w:rPr>
          <w:rFonts w:ascii="Arial" w:hAnsi="Arial" w:cs="Arial"/>
          <w:sz w:val="28"/>
          <w:szCs w:val="28"/>
          <w:lang w:val="es-419"/>
        </w:rPr>
        <w:t>Chumel</w:t>
      </w:r>
      <w:proofErr w:type="spellEnd"/>
      <w:r w:rsidRPr="00E97343">
        <w:rPr>
          <w:rFonts w:ascii="Arial" w:hAnsi="Arial" w:cs="Arial"/>
          <w:sz w:val="28"/>
          <w:szCs w:val="28"/>
          <w:lang w:val="es-419"/>
        </w:rPr>
        <w:t xml:space="preserve"> Torres. 3 horas, 17 minutos. Narrado por Rocío Ramírez.</w:t>
      </w:r>
      <w:r w:rsidRPr="00E97343">
        <w:rPr>
          <w:rFonts w:ascii="Arial" w:hAnsi="Arial" w:cs="Arial"/>
          <w:sz w:val="28"/>
          <w:szCs w:val="28"/>
          <w:lang w:val="es-419"/>
        </w:rPr>
        <w:tab/>
        <w:t xml:space="preserve">La estrella de YouTube y cómico mexicano </w:t>
      </w:r>
      <w:proofErr w:type="spellStart"/>
      <w:r w:rsidRPr="00E97343">
        <w:rPr>
          <w:rFonts w:ascii="Arial" w:hAnsi="Arial" w:cs="Arial"/>
          <w:sz w:val="28"/>
          <w:szCs w:val="28"/>
          <w:lang w:val="es-419"/>
        </w:rPr>
        <w:t>Chumel</w:t>
      </w:r>
      <w:proofErr w:type="spellEnd"/>
      <w:r w:rsidRPr="00E97343">
        <w:rPr>
          <w:rFonts w:ascii="Arial" w:hAnsi="Arial" w:cs="Arial"/>
          <w:sz w:val="28"/>
          <w:szCs w:val="28"/>
          <w:lang w:val="es-419"/>
        </w:rPr>
        <w:t xml:space="preserve"> Torres presenta una exploración poco convencional y totalmente irreverente de la historia mexicana. Violencia, lenguaje injurioso, descripciones de índole sexual. 2017.</w:t>
      </w:r>
    </w:p>
    <w:p w:rsidR="00E97343" w:rsidRPr="00E97343" w:rsidRDefault="00E97343" w:rsidP="00E97343">
      <w:pPr>
        <w:spacing w:after="0" w:line="240" w:lineRule="auto"/>
        <w:rPr>
          <w:rFonts w:ascii="Arial" w:hAnsi="Arial" w:cs="Arial"/>
          <w:b/>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Blue</w:t>
      </w:r>
      <w:r w:rsidRPr="00E97343">
        <w:rPr>
          <w:rFonts w:ascii="Arial" w:hAnsi="Arial" w:cs="Arial"/>
          <w:b/>
          <w:i/>
          <w:sz w:val="28"/>
          <w:szCs w:val="28"/>
          <w:lang w:val="es-419"/>
        </w:rPr>
        <w:tab/>
        <w:t xml:space="preserve">(DB090682) </w:t>
      </w:r>
      <w:r w:rsidRPr="00E97343">
        <w:rPr>
          <w:rFonts w:ascii="Arial" w:hAnsi="Arial" w:cs="Arial"/>
          <w:sz w:val="28"/>
          <w:szCs w:val="28"/>
          <w:lang w:val="es-419"/>
        </w:rPr>
        <w:t xml:space="preserve">por </w:t>
      </w:r>
      <w:proofErr w:type="spellStart"/>
      <w:r w:rsidRPr="00E97343">
        <w:rPr>
          <w:rFonts w:ascii="Arial" w:hAnsi="Arial" w:cs="Arial"/>
          <w:sz w:val="28"/>
          <w:szCs w:val="28"/>
          <w:lang w:val="es-419"/>
        </w:rPr>
        <w:t>Danielle</w:t>
      </w:r>
      <w:proofErr w:type="spellEnd"/>
      <w:r w:rsidRPr="00E97343">
        <w:rPr>
          <w:rFonts w:ascii="Arial" w:hAnsi="Arial" w:cs="Arial"/>
          <w:sz w:val="28"/>
          <w:szCs w:val="28"/>
          <w:lang w:val="es-419"/>
        </w:rPr>
        <w:t xml:space="preserve"> Steel. 11 horas, 50 minutos. Narrado por Mónica </w:t>
      </w:r>
      <w:proofErr w:type="spellStart"/>
      <w:r w:rsidRPr="00E97343">
        <w:rPr>
          <w:rFonts w:ascii="Arial" w:hAnsi="Arial" w:cs="Arial"/>
          <w:sz w:val="28"/>
          <w:szCs w:val="28"/>
          <w:lang w:val="es-419"/>
        </w:rPr>
        <w:t>Steuer</w:t>
      </w:r>
      <w:proofErr w:type="spellEnd"/>
      <w:r w:rsidRPr="00E97343">
        <w:rPr>
          <w:rFonts w:ascii="Arial" w:hAnsi="Arial" w:cs="Arial"/>
          <w:sz w:val="28"/>
          <w:szCs w:val="28"/>
          <w:lang w:val="es-419"/>
        </w:rPr>
        <w:t xml:space="preserve">. El esposo y el hijo de la periodista famosa </w:t>
      </w:r>
      <w:proofErr w:type="spellStart"/>
      <w:r w:rsidRPr="00E97343">
        <w:rPr>
          <w:rFonts w:ascii="Arial" w:hAnsi="Arial" w:cs="Arial"/>
          <w:sz w:val="28"/>
          <w:szCs w:val="28"/>
          <w:lang w:val="es-419"/>
        </w:rPr>
        <w:t>Ginny</w:t>
      </w:r>
      <w:proofErr w:type="spellEnd"/>
      <w:r w:rsidRPr="00E97343">
        <w:rPr>
          <w:rFonts w:ascii="Arial" w:hAnsi="Arial" w:cs="Arial"/>
          <w:sz w:val="28"/>
          <w:szCs w:val="28"/>
          <w:lang w:val="es-419"/>
        </w:rPr>
        <w:t xml:space="preserve"> Carter mueren trágicamente en un accidente automovilístico en las Navidades. Afligida, </w:t>
      </w:r>
      <w:proofErr w:type="spellStart"/>
      <w:r w:rsidRPr="00E97343">
        <w:rPr>
          <w:rFonts w:ascii="Arial" w:hAnsi="Arial" w:cs="Arial"/>
          <w:sz w:val="28"/>
          <w:szCs w:val="28"/>
          <w:lang w:val="es-419"/>
        </w:rPr>
        <w:t>Ginny</w:t>
      </w:r>
      <w:proofErr w:type="spellEnd"/>
      <w:r w:rsidRPr="00E97343">
        <w:rPr>
          <w:rFonts w:ascii="Arial" w:hAnsi="Arial" w:cs="Arial"/>
          <w:sz w:val="28"/>
          <w:szCs w:val="28"/>
          <w:lang w:val="es-419"/>
        </w:rPr>
        <w:t xml:space="preserve"> se convierte en una defensora de derechos humanos en Nueva York, donde conoce a un niño indigente especial llamado Blue Williams, recuperándose de su propio trauma. Violencia y lenguaje injurioso. 2018.</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b/>
          <w:i/>
          <w:sz w:val="28"/>
          <w:szCs w:val="28"/>
          <w:lang w:val="es-419"/>
        </w:rPr>
        <w:t>Rendición</w:t>
      </w:r>
      <w:r w:rsidRPr="00E97343">
        <w:rPr>
          <w:rFonts w:ascii="Arial" w:hAnsi="Arial" w:cs="Arial"/>
          <w:b/>
          <w:i/>
          <w:sz w:val="28"/>
          <w:szCs w:val="28"/>
          <w:lang w:val="es-419"/>
        </w:rPr>
        <w:tab/>
        <w:t xml:space="preserve">(DB090429) </w:t>
      </w:r>
      <w:r w:rsidRPr="00E97343">
        <w:rPr>
          <w:rFonts w:ascii="Arial" w:hAnsi="Arial" w:cs="Arial"/>
          <w:sz w:val="28"/>
          <w:szCs w:val="28"/>
          <w:lang w:val="es-419"/>
        </w:rPr>
        <w:t xml:space="preserve">por </w:t>
      </w:r>
      <w:proofErr w:type="spellStart"/>
      <w:r w:rsidRPr="00E97343">
        <w:rPr>
          <w:rFonts w:ascii="Arial" w:hAnsi="Arial" w:cs="Arial"/>
          <w:sz w:val="28"/>
          <w:szCs w:val="28"/>
          <w:lang w:val="es-419"/>
        </w:rPr>
        <w:t>Ray</w:t>
      </w:r>
      <w:proofErr w:type="spellEnd"/>
      <w:r w:rsidRPr="00E97343">
        <w:rPr>
          <w:rFonts w:ascii="Arial" w:hAnsi="Arial" w:cs="Arial"/>
          <w:sz w:val="28"/>
          <w:szCs w:val="28"/>
          <w:lang w:val="es-419"/>
        </w:rPr>
        <w:t xml:space="preserve"> Loriga. 5 horas, 59 minutos. Narrado por Martin </w:t>
      </w:r>
      <w:proofErr w:type="spellStart"/>
      <w:r w:rsidRPr="00E97343">
        <w:rPr>
          <w:rFonts w:ascii="Arial" w:hAnsi="Arial" w:cs="Arial"/>
          <w:sz w:val="28"/>
          <w:szCs w:val="28"/>
          <w:lang w:val="es-419"/>
        </w:rPr>
        <w:t>Untrojb</w:t>
      </w:r>
      <w:proofErr w:type="spellEnd"/>
      <w:r w:rsidRPr="00E97343">
        <w:rPr>
          <w:rFonts w:ascii="Arial" w:hAnsi="Arial" w:cs="Arial"/>
          <w:sz w:val="28"/>
          <w:szCs w:val="28"/>
          <w:lang w:val="es-419"/>
        </w:rPr>
        <w:t>. En esta novela futurista, una pareja sin nombre junto con un niño, Julio, se ven obligados a abandonar su hogar y viajar a través de un paisaje devastado por la guerra a una ciudad de cristal que ofrece protección. Allí encuentran una sociedad segura y sin miedo--al precio de una transparencia absoluta. Violencia. 2017.</w:t>
      </w:r>
    </w:p>
    <w:p w:rsidR="00E97343" w:rsidRPr="00E97343" w:rsidRDefault="00E97343" w:rsidP="00E97343">
      <w:pPr>
        <w:spacing w:after="0" w:line="240" w:lineRule="auto"/>
        <w:rPr>
          <w:rFonts w:ascii="Arial" w:hAnsi="Arial" w:cs="Arial"/>
          <w:sz w:val="28"/>
          <w:szCs w:val="28"/>
          <w:lang w:val="es-419"/>
        </w:rPr>
      </w:pPr>
    </w:p>
    <w:p w:rsidR="00E97343" w:rsidRPr="00E97343" w:rsidRDefault="00E97343" w:rsidP="00E97343">
      <w:pPr>
        <w:spacing w:after="0" w:line="240" w:lineRule="auto"/>
        <w:rPr>
          <w:rFonts w:ascii="Arial" w:hAnsi="Arial" w:cs="Arial"/>
          <w:b/>
          <w:sz w:val="32"/>
          <w:szCs w:val="32"/>
          <w:lang w:val="es-419"/>
        </w:rPr>
      </w:pPr>
      <w:r w:rsidRPr="00E97343">
        <w:rPr>
          <w:rFonts w:ascii="Arial" w:hAnsi="Arial" w:cs="Arial"/>
          <w:b/>
          <w:sz w:val="32"/>
          <w:szCs w:val="32"/>
          <w:lang w:val="es-419"/>
        </w:rPr>
        <w:t xml:space="preserve">Llegando pronto desde el Estudio de Grabación: </w:t>
      </w:r>
    </w:p>
    <w:p w:rsidR="00E97343" w:rsidRPr="00E97343" w:rsidRDefault="00E97343" w:rsidP="00E97343">
      <w:pPr>
        <w:spacing w:after="0" w:line="240" w:lineRule="auto"/>
        <w:rPr>
          <w:rFonts w:ascii="Arial" w:hAnsi="Arial" w:cs="Arial"/>
          <w:b/>
          <w:sz w:val="16"/>
          <w:szCs w:val="16"/>
          <w:lang w:val="es-419"/>
        </w:rPr>
      </w:pPr>
    </w:p>
    <w:p w:rsidR="00E97343" w:rsidRPr="00E97343" w:rsidRDefault="00E97343" w:rsidP="00E97343">
      <w:pPr>
        <w:rPr>
          <w:rFonts w:asciiTheme="minorHAnsi" w:hAnsiTheme="minorHAnsi" w:cstheme="minorBidi"/>
          <w:sz w:val="28"/>
          <w:szCs w:val="28"/>
          <w:lang w:val="es-CO"/>
        </w:rPr>
      </w:pPr>
      <w:r w:rsidRPr="00E97343">
        <w:rPr>
          <w:rFonts w:ascii="Arial" w:hAnsi="Arial" w:cs="Arial"/>
          <w:b/>
          <w:i/>
          <w:sz w:val="28"/>
          <w:szCs w:val="28"/>
          <w:lang w:val="es-419"/>
        </w:rPr>
        <w:t xml:space="preserve">Más </w:t>
      </w:r>
      <w:proofErr w:type="spellStart"/>
      <w:r w:rsidRPr="00E97343">
        <w:rPr>
          <w:rFonts w:ascii="Arial" w:hAnsi="Arial" w:cs="Arial"/>
          <w:b/>
          <w:i/>
          <w:sz w:val="28"/>
          <w:szCs w:val="28"/>
          <w:lang w:val="es-419"/>
        </w:rPr>
        <w:t>alla</w:t>
      </w:r>
      <w:proofErr w:type="spellEnd"/>
      <w:r w:rsidRPr="00E97343">
        <w:rPr>
          <w:rFonts w:ascii="Arial" w:hAnsi="Arial" w:cs="Arial"/>
          <w:b/>
          <w:i/>
          <w:sz w:val="28"/>
          <w:szCs w:val="28"/>
          <w:lang w:val="es-419"/>
        </w:rPr>
        <w:t xml:space="preserve"> de mis fuerzas, </w:t>
      </w:r>
      <w:r w:rsidRPr="00E97343">
        <w:rPr>
          <w:rFonts w:ascii="Arial" w:hAnsi="Arial" w:cs="Arial"/>
          <w:sz w:val="28"/>
          <w:szCs w:val="28"/>
          <w:lang w:val="es-419"/>
        </w:rPr>
        <w:t xml:space="preserve">por William </w:t>
      </w:r>
      <w:proofErr w:type="spellStart"/>
      <w:r w:rsidR="00065786">
        <w:rPr>
          <w:rFonts w:ascii="Arial" w:hAnsi="Arial" w:cs="Arial"/>
          <w:sz w:val="28"/>
          <w:szCs w:val="28"/>
          <w:lang w:val="es-419"/>
        </w:rPr>
        <w:t>Á</w:t>
      </w:r>
      <w:r w:rsidRPr="00E97343">
        <w:rPr>
          <w:rFonts w:ascii="Arial" w:hAnsi="Arial" w:cs="Arial"/>
          <w:sz w:val="28"/>
          <w:szCs w:val="28"/>
          <w:lang w:val="es-419"/>
        </w:rPr>
        <w:t>rbelo</w:t>
      </w:r>
      <w:proofErr w:type="spellEnd"/>
      <w:r w:rsidRPr="00E97343">
        <w:rPr>
          <w:rFonts w:ascii="Arial" w:hAnsi="Arial" w:cs="Arial"/>
          <w:sz w:val="28"/>
          <w:szCs w:val="28"/>
          <w:lang w:val="es-419"/>
        </w:rPr>
        <w:t xml:space="preserve">. </w:t>
      </w:r>
      <w:r w:rsidRPr="00E97343">
        <w:rPr>
          <w:rFonts w:ascii="Arial" w:hAnsi="Arial" w:cs="Arial"/>
          <w:sz w:val="28"/>
          <w:szCs w:val="28"/>
          <w:lang w:val="es-CO"/>
        </w:rPr>
        <w:t xml:space="preserve">Un relato del escritor William </w:t>
      </w:r>
      <w:proofErr w:type="spellStart"/>
      <w:r w:rsidRPr="00E97343">
        <w:rPr>
          <w:rFonts w:ascii="Arial" w:hAnsi="Arial" w:cs="Arial"/>
          <w:sz w:val="28"/>
          <w:szCs w:val="28"/>
          <w:lang w:val="es-CO"/>
        </w:rPr>
        <w:t>Árbelo</w:t>
      </w:r>
      <w:proofErr w:type="spellEnd"/>
      <w:r w:rsidRPr="00E97343">
        <w:rPr>
          <w:rFonts w:ascii="Arial" w:hAnsi="Arial" w:cs="Arial"/>
          <w:sz w:val="28"/>
          <w:szCs w:val="28"/>
          <w:lang w:val="es-CO"/>
        </w:rPr>
        <w:t>, su vida y sufrimientos en Cuba y la odisea que vivió en el mar con siete compañeros.</w:t>
      </w:r>
      <w:r w:rsidRPr="00E97343">
        <w:rPr>
          <w:rFonts w:asciiTheme="minorHAnsi" w:hAnsiTheme="minorHAnsi" w:cstheme="minorBidi"/>
          <w:sz w:val="28"/>
          <w:szCs w:val="28"/>
          <w:lang w:val="es-CO"/>
        </w:rPr>
        <w:t xml:space="preserve"> </w:t>
      </w:r>
      <w:r w:rsidRPr="00E97343">
        <w:rPr>
          <w:rFonts w:ascii="Arial" w:hAnsi="Arial" w:cs="Arial"/>
          <w:sz w:val="28"/>
          <w:szCs w:val="28"/>
          <w:lang w:val="es-419"/>
        </w:rPr>
        <w:t>1989.</w:t>
      </w:r>
    </w:p>
    <w:p w:rsidR="00E97343" w:rsidRPr="00E97343" w:rsidRDefault="00E97343" w:rsidP="00E97343">
      <w:pPr>
        <w:spacing w:after="0" w:line="240" w:lineRule="auto"/>
        <w:rPr>
          <w:rFonts w:ascii="Arial" w:hAnsi="Arial" w:cs="Arial"/>
          <w:sz w:val="28"/>
          <w:szCs w:val="28"/>
          <w:lang w:val="es-CO"/>
        </w:rPr>
      </w:pPr>
    </w:p>
    <w:p w:rsidR="00E97343" w:rsidRPr="00E97343" w:rsidRDefault="00E97343" w:rsidP="00E97343">
      <w:pPr>
        <w:spacing w:after="0" w:line="240" w:lineRule="auto"/>
        <w:rPr>
          <w:rFonts w:ascii="Arial" w:hAnsi="Arial" w:cs="Arial"/>
          <w:b/>
          <w:i/>
          <w:sz w:val="32"/>
          <w:szCs w:val="28"/>
          <w:lang w:val="es-419"/>
        </w:rPr>
      </w:pPr>
      <w:r w:rsidRPr="00E97343">
        <w:rPr>
          <w:rFonts w:ascii="Arial" w:hAnsi="Arial" w:cs="Arial"/>
          <w:b/>
          <w:sz w:val="32"/>
          <w:szCs w:val="28"/>
          <w:lang w:val="es-419"/>
        </w:rPr>
        <w:t xml:space="preserve">Los grandes Amigos de la Biblioteca: </w:t>
      </w:r>
      <w:r w:rsidRPr="00E97343">
        <w:rPr>
          <w:rFonts w:ascii="Arial" w:hAnsi="Arial" w:cs="Arial"/>
          <w:b/>
          <w:i/>
          <w:sz w:val="32"/>
          <w:szCs w:val="28"/>
          <w:lang w:val="es-419"/>
        </w:rPr>
        <w:t>Friends of Library Access, Inc.</w:t>
      </w:r>
    </w:p>
    <w:p w:rsidR="00E97343" w:rsidRPr="00E97343" w:rsidRDefault="00E97343" w:rsidP="00E97343">
      <w:pPr>
        <w:spacing w:after="0" w:line="240" w:lineRule="auto"/>
        <w:rPr>
          <w:rFonts w:ascii="Arial" w:hAnsi="Arial" w:cs="Arial"/>
          <w:b/>
          <w:i/>
          <w:sz w:val="16"/>
          <w:szCs w:val="16"/>
          <w:lang w:val="es-419"/>
        </w:rPr>
      </w:pPr>
    </w:p>
    <w:p w:rsidR="00E97343" w:rsidRPr="00E97343" w:rsidRDefault="00E97343" w:rsidP="00E97343">
      <w:pPr>
        <w:spacing w:after="0" w:line="240" w:lineRule="auto"/>
        <w:rPr>
          <w:rFonts w:ascii="Arial" w:hAnsi="Arial" w:cs="Arial"/>
          <w:sz w:val="28"/>
          <w:szCs w:val="28"/>
          <w:lang w:val="es-ES"/>
        </w:rPr>
      </w:pPr>
      <w:r w:rsidRPr="00E97343">
        <w:rPr>
          <w:rFonts w:ascii="Arial" w:hAnsi="Arial" w:cs="Arial"/>
          <w:sz w:val="28"/>
          <w:szCs w:val="28"/>
          <w:lang w:val="es-ES"/>
        </w:rPr>
        <w:t>¿Dónde estaríamos sin nuestros amigos? Hacen tanto para apoyar a la Biblioteca de Braille y Libros Parlantes, a nuestros voluntarios y a nuestros usuarios. También financian y participan activamente en actividades de promoción y divulgación que publicitan los servicios de la Biblioteca y educan al público sobre temas relacionados con la discapacidad.</w:t>
      </w:r>
    </w:p>
    <w:p w:rsidR="00E97343" w:rsidRPr="00E97343" w:rsidRDefault="00E97343" w:rsidP="00E97343">
      <w:pPr>
        <w:spacing w:after="0" w:line="240" w:lineRule="auto"/>
        <w:rPr>
          <w:rFonts w:ascii="Arial" w:hAnsi="Arial" w:cs="Arial"/>
          <w:sz w:val="16"/>
          <w:szCs w:val="16"/>
          <w:lang w:val="es-ES"/>
        </w:rPr>
      </w:pP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¿Qué hacen exactamente los Amigos por la Biblioteca? Aquí están algunos ejemplos:</w:t>
      </w:r>
    </w:p>
    <w:p w:rsidR="00E97343" w:rsidRPr="00E97343" w:rsidRDefault="00E97343" w:rsidP="00E97343">
      <w:pPr>
        <w:spacing w:after="0" w:line="240" w:lineRule="auto"/>
        <w:rPr>
          <w:rFonts w:ascii="Arial" w:hAnsi="Arial" w:cs="Arial"/>
          <w:color w:val="222222"/>
          <w:sz w:val="16"/>
          <w:szCs w:val="16"/>
          <w:lang w:val="es-ES"/>
        </w:rPr>
      </w:pPr>
    </w:p>
    <w:p w:rsidR="00E97343" w:rsidRPr="00E97343" w:rsidRDefault="00E97343" w:rsidP="00E97343">
      <w:pPr>
        <w:spacing w:after="0" w:line="240" w:lineRule="auto"/>
        <w:rPr>
          <w:rFonts w:ascii="Arial" w:hAnsi="Arial" w:cs="Arial"/>
          <w:b/>
          <w:color w:val="222222"/>
          <w:sz w:val="28"/>
          <w:szCs w:val="28"/>
          <w:lang w:val="es-ES"/>
        </w:rPr>
      </w:pPr>
      <w:r w:rsidRPr="00E97343">
        <w:rPr>
          <w:rFonts w:ascii="Arial" w:hAnsi="Arial" w:cs="Arial"/>
          <w:b/>
          <w:color w:val="222222"/>
          <w:sz w:val="28"/>
          <w:szCs w:val="28"/>
          <w:lang w:val="es-ES"/>
        </w:rPr>
        <w:t>Apoyo a los voluntarios:</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Ofrecer un almuerzo formal de agradecimiento a los voluntarios cada abril para reconocer a aproximadamente cien voluntarios que ayudan a la Biblioteca atender a sus usuarios. En este evento de gala se brindan premios rifados y reconocimientos a logros especiales.</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Dar apoyo económico para realizar almuerzos festivos tipo a lo largo del año para agradecer a los voluntarios por su trabajo en nuestra Biblioteca</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 xml:space="preserve">Comprar suministros para la estación de bebidas para que los voluntarios y personal de la Biblioteca se mantengan provistos de café recién hecho, tés, sidra y chocolate </w:t>
      </w:r>
    </w:p>
    <w:p w:rsidR="00E97343" w:rsidRPr="00E97343" w:rsidRDefault="00E97343" w:rsidP="00E97343">
      <w:pPr>
        <w:spacing w:after="0" w:line="240" w:lineRule="auto"/>
        <w:rPr>
          <w:rFonts w:ascii="Arial" w:hAnsi="Arial" w:cs="Arial"/>
          <w:color w:val="222222"/>
          <w:sz w:val="16"/>
          <w:szCs w:val="16"/>
          <w:lang w:val="es-ES"/>
        </w:rPr>
      </w:pPr>
    </w:p>
    <w:p w:rsidR="00E97343" w:rsidRPr="00E97343" w:rsidRDefault="00E97343" w:rsidP="00E97343">
      <w:pPr>
        <w:spacing w:after="0" w:line="240" w:lineRule="auto"/>
        <w:rPr>
          <w:rFonts w:ascii="Arial" w:hAnsi="Arial" w:cs="Arial"/>
          <w:b/>
          <w:color w:val="222222"/>
          <w:sz w:val="28"/>
          <w:szCs w:val="28"/>
          <w:lang w:val="es-ES"/>
        </w:rPr>
      </w:pPr>
      <w:r w:rsidRPr="00E97343">
        <w:rPr>
          <w:rFonts w:ascii="Arial" w:hAnsi="Arial" w:cs="Arial"/>
          <w:b/>
          <w:color w:val="222222"/>
          <w:sz w:val="28"/>
          <w:szCs w:val="28"/>
          <w:lang w:val="es-ES"/>
        </w:rPr>
        <w:t>Acceso a medios accesibles:</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Facilitar la compra de cartuchos en blanco para la grabación de libros y revistas, y para descargar libros digitales solicitados por los usuarios de la Biblioteca</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 xml:space="preserve">Procuran libros y suscripciones a revistas para ser grabados luego por voluntarios </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Ordenar placas de automóviles promocionales para dar a conocer la importancia de los medios accesibles para usuarios de la Biblioteca</w:t>
      </w:r>
    </w:p>
    <w:p w:rsidR="00E97343" w:rsidRPr="00E97343" w:rsidRDefault="00E97343" w:rsidP="00E97343">
      <w:pPr>
        <w:spacing w:after="0" w:line="240" w:lineRule="auto"/>
        <w:rPr>
          <w:rFonts w:ascii="Arial" w:hAnsi="Arial" w:cs="Arial"/>
          <w:color w:val="222222"/>
          <w:sz w:val="16"/>
          <w:szCs w:val="16"/>
          <w:lang w:val="es-ES"/>
        </w:rPr>
      </w:pPr>
    </w:p>
    <w:p w:rsidR="00E97343" w:rsidRPr="00E97343" w:rsidRDefault="00E97343" w:rsidP="00E97343">
      <w:pPr>
        <w:spacing w:after="0" w:line="240" w:lineRule="auto"/>
        <w:rPr>
          <w:rFonts w:ascii="Arial" w:hAnsi="Arial" w:cs="Arial"/>
          <w:b/>
          <w:color w:val="222222"/>
          <w:sz w:val="28"/>
          <w:szCs w:val="28"/>
          <w:lang w:val="es-ES"/>
        </w:rPr>
      </w:pPr>
      <w:r w:rsidRPr="00E97343">
        <w:rPr>
          <w:rFonts w:ascii="Arial" w:hAnsi="Arial" w:cs="Arial"/>
          <w:b/>
          <w:color w:val="222222"/>
          <w:sz w:val="28"/>
          <w:szCs w:val="28"/>
          <w:lang w:val="es-ES"/>
        </w:rPr>
        <w:t>Equipo</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 xml:space="preserve">Comprar equipo para uso de los voluntarios y el personal, incluyendo una máquina de hielo y una cafetera </w:t>
      </w:r>
      <w:proofErr w:type="spellStart"/>
      <w:r w:rsidRPr="00E97343">
        <w:rPr>
          <w:rFonts w:ascii="Arial" w:hAnsi="Arial" w:cs="Arial"/>
          <w:color w:val="222222"/>
          <w:sz w:val="28"/>
          <w:szCs w:val="28"/>
          <w:lang w:val="es-ES"/>
        </w:rPr>
        <w:t>Keurig</w:t>
      </w:r>
      <w:proofErr w:type="spellEnd"/>
      <w:r w:rsidRPr="00E97343">
        <w:rPr>
          <w:rFonts w:ascii="Arial" w:hAnsi="Arial" w:cs="Arial"/>
          <w:color w:val="222222"/>
          <w:sz w:val="28"/>
          <w:szCs w:val="28"/>
          <w:lang w:val="es-ES"/>
        </w:rPr>
        <w:t>.</w:t>
      </w:r>
    </w:p>
    <w:p w:rsidR="00E97343" w:rsidRPr="00E97343" w:rsidRDefault="00E97343" w:rsidP="00E97343">
      <w:pPr>
        <w:spacing w:after="0" w:line="240" w:lineRule="auto"/>
        <w:rPr>
          <w:rFonts w:ascii="Arial" w:hAnsi="Arial" w:cs="Arial"/>
          <w:color w:val="222222"/>
          <w:sz w:val="16"/>
          <w:szCs w:val="16"/>
          <w:lang w:val="es-ES"/>
        </w:rPr>
      </w:pPr>
    </w:p>
    <w:p w:rsidR="00495BC9" w:rsidRDefault="00495BC9" w:rsidP="00E97343">
      <w:pPr>
        <w:spacing w:after="0" w:line="240" w:lineRule="auto"/>
        <w:rPr>
          <w:rFonts w:ascii="Arial" w:hAnsi="Arial" w:cs="Arial"/>
          <w:b/>
          <w:color w:val="222222"/>
          <w:sz w:val="28"/>
          <w:szCs w:val="28"/>
          <w:lang w:val="es-ES"/>
        </w:rPr>
      </w:pPr>
    </w:p>
    <w:p w:rsidR="00E97343" w:rsidRPr="00E97343" w:rsidRDefault="00E97343" w:rsidP="00E97343">
      <w:pPr>
        <w:spacing w:after="0" w:line="240" w:lineRule="auto"/>
        <w:rPr>
          <w:rFonts w:ascii="Arial" w:hAnsi="Arial" w:cs="Arial"/>
          <w:b/>
          <w:color w:val="222222"/>
          <w:sz w:val="28"/>
          <w:szCs w:val="28"/>
          <w:lang w:val="es-ES"/>
        </w:rPr>
      </w:pPr>
      <w:r w:rsidRPr="00E97343">
        <w:rPr>
          <w:rFonts w:ascii="Arial" w:hAnsi="Arial" w:cs="Arial"/>
          <w:b/>
          <w:color w:val="222222"/>
          <w:sz w:val="28"/>
          <w:szCs w:val="28"/>
          <w:lang w:val="es-ES"/>
        </w:rPr>
        <w:t xml:space="preserve">Extensión hacia la comunidad </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Patrocinar los costos de membresía en organizaciones que son estratégicas para dar a conocer al público los servicios de la Biblioteca</w:t>
      </w:r>
      <w:r w:rsidR="00DA2A5E">
        <w:rPr>
          <w:rFonts w:ascii="Arial" w:hAnsi="Arial" w:cs="Arial"/>
          <w:color w:val="222222"/>
          <w:sz w:val="28"/>
          <w:szCs w:val="28"/>
          <w:lang w:val="es-ES"/>
        </w:rPr>
        <w:t>.</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Proporcionar artículos promocionales para repartir en actividades de divulgación.</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Participar directamente en eventos de divulgación, incluyendo la organización de actividades, atender al público en las mesas de exhibición, cubrir costos de entrada a los eventos y exponer en paneles de discusión.</w:t>
      </w:r>
    </w:p>
    <w:p w:rsidR="00E97343" w:rsidRPr="00E97343" w:rsidRDefault="00E97343" w:rsidP="00E97343">
      <w:pPr>
        <w:spacing w:after="0" w:line="240" w:lineRule="auto"/>
        <w:rPr>
          <w:rFonts w:ascii="Arial" w:hAnsi="Arial" w:cs="Arial"/>
          <w:color w:val="222222"/>
          <w:sz w:val="28"/>
          <w:szCs w:val="28"/>
          <w:lang w:val="es-ES"/>
        </w:rPr>
      </w:pPr>
      <w:r w:rsidRPr="00E97343">
        <w:rPr>
          <w:rFonts w:ascii="Arial" w:hAnsi="Arial" w:cs="Arial"/>
          <w:color w:val="222222"/>
          <w:sz w:val="28"/>
          <w:szCs w:val="28"/>
          <w:lang w:val="es-ES"/>
        </w:rPr>
        <w:t>Formar redes de contacto y colaboración con organizaciones locales, regionales, estatales y nacionales para concientizar sobre los servicios de la Biblioteca en las convenciones, reuniones y otros eventos.</w:t>
      </w:r>
    </w:p>
    <w:p w:rsidR="00E97343" w:rsidRPr="00E97343" w:rsidRDefault="00E97343" w:rsidP="00E9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s-ES"/>
        </w:rPr>
      </w:pPr>
    </w:p>
    <w:p w:rsidR="00E97343" w:rsidRPr="00E97343" w:rsidRDefault="00E97343" w:rsidP="00E97343">
      <w:pPr>
        <w:spacing w:after="0" w:line="240" w:lineRule="auto"/>
        <w:rPr>
          <w:rFonts w:ascii="Arial" w:hAnsi="Arial" w:cs="Arial"/>
          <w:sz w:val="28"/>
          <w:szCs w:val="28"/>
          <w:lang w:val="es-419"/>
        </w:rPr>
      </w:pPr>
      <w:r w:rsidRPr="00E97343">
        <w:rPr>
          <w:rFonts w:ascii="Arial" w:hAnsi="Arial" w:cs="Arial"/>
          <w:color w:val="222222"/>
          <w:sz w:val="28"/>
          <w:szCs w:val="28"/>
          <w:lang w:val="es-ES"/>
        </w:rPr>
        <w:t>Y eso encima del apoyo moral y la amistad que nos brindan. Por todo esto, en nombre de la Biblioteca, ¡muchas, muchas gracias a los Amigos!</w:t>
      </w:r>
    </w:p>
    <w:p w:rsidR="00E97343" w:rsidRPr="00E97343" w:rsidRDefault="00E97343" w:rsidP="00E97343">
      <w:pPr>
        <w:spacing w:after="0" w:line="240" w:lineRule="auto"/>
        <w:rPr>
          <w:rFonts w:ascii="Arial" w:hAnsi="Arial" w:cs="Arial"/>
          <w:sz w:val="16"/>
          <w:szCs w:val="16"/>
          <w:lang w:val="es-419"/>
        </w:rPr>
      </w:pPr>
    </w:p>
    <w:p w:rsidR="00E97343" w:rsidRPr="00E97343" w:rsidRDefault="00E97343" w:rsidP="00E97343">
      <w:pPr>
        <w:spacing w:after="0" w:line="240" w:lineRule="auto"/>
        <w:rPr>
          <w:rFonts w:asciiTheme="minorHAnsi" w:hAnsiTheme="minorHAnsi" w:cstheme="minorHAnsi"/>
          <w:sz w:val="28"/>
          <w:szCs w:val="28"/>
          <w:lang w:val="es-419"/>
        </w:rPr>
      </w:pPr>
      <w:r w:rsidRPr="00E97343">
        <w:rPr>
          <w:rFonts w:ascii="Arial" w:hAnsi="Arial" w:cs="Arial"/>
          <w:sz w:val="28"/>
          <w:szCs w:val="28"/>
          <w:lang w:val="es-419"/>
        </w:rPr>
        <w:t xml:space="preserve">¿Le gustaría unirse a los Amigos? Comuníquese con ellos en  </w:t>
      </w:r>
      <w:hyperlink r:id="rId12" w:history="1">
        <w:r w:rsidRPr="00E97343">
          <w:rPr>
            <w:rFonts w:ascii="Arial" w:hAnsi="Arial" w:cs="Arial"/>
            <w:b/>
            <w:color w:val="0563C1" w:themeColor="hyperlink"/>
            <w:sz w:val="28"/>
            <w:szCs w:val="28"/>
            <w:u w:val="single"/>
            <w:lang w:val="es-419"/>
          </w:rPr>
          <w:t>tbfriends@earthlink.net</w:t>
        </w:r>
      </w:hyperlink>
      <w:r w:rsidRPr="00E97343">
        <w:rPr>
          <w:rFonts w:ascii="Arial" w:hAnsi="Arial" w:cs="Arial"/>
          <w:sz w:val="28"/>
          <w:szCs w:val="28"/>
          <w:lang w:val="es-419"/>
        </w:rPr>
        <w:t xml:space="preserve">, o visite  </w:t>
      </w:r>
      <w:hyperlink r:id="rId13" w:history="1">
        <w:r w:rsidRPr="00E97343">
          <w:rPr>
            <w:rFonts w:ascii="Arial" w:hAnsi="Arial" w:cs="Arial"/>
            <w:b/>
            <w:sz w:val="28"/>
            <w:szCs w:val="28"/>
            <w:lang w:val="es-419"/>
          </w:rPr>
          <w:t>www.friendsoflibraryaccessinc.org</w:t>
        </w:r>
      </w:hyperlink>
      <w:r w:rsidRPr="00E97343">
        <w:rPr>
          <w:rFonts w:asciiTheme="minorHAnsi" w:hAnsiTheme="minorHAnsi" w:cstheme="minorHAnsi"/>
          <w:sz w:val="28"/>
          <w:szCs w:val="28"/>
          <w:lang w:val="es-419"/>
        </w:rPr>
        <w:t>.</w:t>
      </w:r>
    </w:p>
    <w:p w:rsidR="00E97343" w:rsidRPr="00E97343" w:rsidRDefault="00E97343" w:rsidP="00E97343">
      <w:pPr>
        <w:spacing w:after="0" w:line="240" w:lineRule="auto"/>
        <w:rPr>
          <w:rFonts w:ascii="Arial" w:hAnsi="Arial" w:cstheme="minorHAnsi"/>
          <w:sz w:val="28"/>
          <w:szCs w:val="28"/>
          <w:lang w:val="es-419"/>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495BC9" w:rsidRPr="007D52D1" w:rsidRDefault="00495BC9" w:rsidP="00E97343">
      <w:pPr>
        <w:spacing w:after="0" w:line="240" w:lineRule="auto"/>
        <w:rPr>
          <w:rFonts w:ascii="Arial" w:hAnsi="Arial" w:cs="Arial"/>
          <w:sz w:val="28"/>
          <w:szCs w:val="28"/>
          <w:lang w:val="es-CO"/>
        </w:rPr>
      </w:pPr>
    </w:p>
    <w:p w:rsidR="00E97343" w:rsidRPr="00E97343" w:rsidRDefault="00E97343" w:rsidP="00E97343">
      <w:pPr>
        <w:spacing w:after="0" w:line="240" w:lineRule="auto"/>
        <w:rPr>
          <w:rFonts w:ascii="Arial" w:hAnsi="Arial" w:cs="Arial"/>
          <w:sz w:val="28"/>
          <w:szCs w:val="28"/>
        </w:rPr>
      </w:pPr>
      <w:r w:rsidRPr="00E97343">
        <w:rPr>
          <w:rFonts w:ascii="Arial" w:hAnsi="Arial" w:cs="Arial"/>
          <w:b/>
          <w:noProof/>
          <w:sz w:val="28"/>
          <w:szCs w:val="28"/>
        </w:rPr>
        <mc:AlternateContent>
          <mc:Choice Requires="wps">
            <w:drawing>
              <wp:anchor distT="45720" distB="45720" distL="114300" distR="114300" simplePos="0" relativeHeight="251662336" behindDoc="0" locked="0" layoutInCell="1" allowOverlap="1" wp14:anchorId="1112EBE3" wp14:editId="1DF01D16">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rsidR="00E97343" w:rsidRPr="00097545" w:rsidRDefault="00E97343" w:rsidP="00E97343">
                            <w:pPr>
                              <w:jc w:val="center"/>
                              <w:rPr>
                                <w:rFonts w:ascii="Times New Roman" w:hAnsi="Times New Roman" w:cs="Times New Roman"/>
                              </w:rPr>
                            </w:pPr>
                            <w:r w:rsidRPr="00097545">
                              <w:rPr>
                                <w:rFonts w:ascii="Times New Roman" w:hAnsi="Times New Roman" w:cs="Times New Roman"/>
                              </w:rPr>
                              <w:t>FREE MATTER FOR THE BLIND AND</w:t>
                            </w:r>
                          </w:p>
                          <w:p w:rsidR="00E97343" w:rsidRPr="00097545" w:rsidRDefault="00E97343" w:rsidP="00E97343">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2EBE3" id="Text Box 2" o:spid="_x0000_s1028" type="#_x0000_t202" style="position:absolute;margin-left:291.75pt;margin-top:0;width:209.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qPKAIAAE4EAAAOAAAAZHJzL2Uyb0RvYy54bWysVNtu2zAMfR+wfxD0vviyJG2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">
                <v:textbox style="mso-fit-shape-to-text:t">
                  <w:txbxContent>
                    <w:p w:rsidR="00E97343" w:rsidRPr="00097545" w:rsidRDefault="00E97343" w:rsidP="00E97343">
                      <w:pPr>
                        <w:jc w:val="center"/>
                        <w:rPr>
                          <w:rFonts w:ascii="Times New Roman" w:hAnsi="Times New Roman" w:cs="Times New Roman"/>
                        </w:rPr>
                      </w:pPr>
                      <w:r w:rsidRPr="00097545">
                        <w:rPr>
                          <w:rFonts w:ascii="Times New Roman" w:hAnsi="Times New Roman" w:cs="Times New Roman"/>
                        </w:rPr>
                        <w:t>FREE MATTER FOR THE BLIND AND</w:t>
                      </w:r>
                    </w:p>
                    <w:p w:rsidR="00E97343" w:rsidRPr="00097545" w:rsidRDefault="00E97343" w:rsidP="00E97343">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Pr="00E97343">
        <w:rPr>
          <w:rFonts w:ascii="Arial" w:hAnsi="Arial" w:cs="Arial"/>
          <w:sz w:val="28"/>
          <w:szCs w:val="28"/>
        </w:rPr>
        <w:t>FL Braille and Talking Books</w:t>
      </w:r>
    </w:p>
    <w:p w:rsidR="00E97343" w:rsidRPr="00E97343" w:rsidRDefault="00E97343" w:rsidP="00E97343">
      <w:pPr>
        <w:spacing w:after="0" w:line="240" w:lineRule="auto"/>
        <w:rPr>
          <w:rFonts w:ascii="Arial" w:hAnsi="Arial" w:cs="Arial"/>
          <w:sz w:val="28"/>
          <w:szCs w:val="28"/>
        </w:rPr>
      </w:pPr>
      <w:r w:rsidRPr="00E97343">
        <w:rPr>
          <w:rFonts w:ascii="Arial" w:hAnsi="Arial" w:cs="Arial"/>
          <w:sz w:val="28"/>
          <w:szCs w:val="28"/>
        </w:rPr>
        <w:t>421 Platt St.</w:t>
      </w:r>
    </w:p>
    <w:p w:rsidR="00E97343" w:rsidRPr="00E97343" w:rsidRDefault="00E97343" w:rsidP="00E97343">
      <w:pPr>
        <w:spacing w:after="0" w:line="240" w:lineRule="auto"/>
        <w:rPr>
          <w:rFonts w:ascii="Arial" w:hAnsi="Arial" w:cs="Arial"/>
          <w:sz w:val="28"/>
          <w:szCs w:val="28"/>
          <w:lang w:val="es-419"/>
        </w:rPr>
      </w:pPr>
      <w:proofErr w:type="spellStart"/>
      <w:r w:rsidRPr="00E97343">
        <w:rPr>
          <w:rFonts w:ascii="Arial" w:hAnsi="Arial" w:cs="Arial"/>
          <w:sz w:val="28"/>
          <w:szCs w:val="28"/>
          <w:lang w:val="es-419"/>
        </w:rPr>
        <w:t>Daytona</w:t>
      </w:r>
      <w:proofErr w:type="spellEnd"/>
      <w:r w:rsidRPr="00E97343">
        <w:rPr>
          <w:rFonts w:ascii="Arial" w:hAnsi="Arial" w:cs="Arial"/>
          <w:sz w:val="28"/>
          <w:szCs w:val="28"/>
          <w:lang w:val="es-419"/>
        </w:rPr>
        <w:t xml:space="preserve"> Beach, FL 32114</w:t>
      </w:r>
    </w:p>
    <w:p w:rsidR="00E97343" w:rsidRPr="00E97343" w:rsidRDefault="00E97343" w:rsidP="00E97343">
      <w:pPr>
        <w:spacing w:after="0" w:line="240" w:lineRule="auto"/>
        <w:rPr>
          <w:rFonts w:ascii="Arial" w:hAnsi="Arial" w:cs="Arial"/>
          <w:b/>
          <w:color w:val="000000" w:themeColor="text1"/>
          <w:sz w:val="28"/>
          <w:szCs w:val="28"/>
          <w:lang w:val="es-419"/>
        </w:rPr>
      </w:pPr>
      <w:r w:rsidRPr="00E97343">
        <w:rPr>
          <w:rFonts w:ascii="Arial" w:hAnsi="Arial" w:cs="Arial"/>
          <w:b/>
          <w:color w:val="000000" w:themeColor="text1"/>
          <w:sz w:val="28"/>
          <w:szCs w:val="28"/>
          <w:lang w:val="es-419"/>
        </w:rPr>
        <w:t>Llámenos al 1-800-226-6075</w:t>
      </w:r>
    </w:p>
    <w:p w:rsidR="00E97343" w:rsidRPr="00E97343" w:rsidRDefault="00E97343" w:rsidP="00E97343">
      <w:pPr>
        <w:spacing w:line="240" w:lineRule="auto"/>
        <w:rPr>
          <w:rFonts w:asciiTheme="minorHAnsi" w:hAnsiTheme="minorHAnsi" w:cstheme="minorHAns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495BC9" w:rsidRDefault="00495BC9" w:rsidP="00E97343">
      <w:pPr>
        <w:spacing w:after="0"/>
        <w:rPr>
          <w:rFonts w:ascii="Arial" w:hAnsi="Arial" w:cs="Arial"/>
          <w:b/>
          <w:i/>
          <w:sz w:val="28"/>
          <w:szCs w:val="28"/>
          <w:lang w:val="es-419"/>
        </w:rPr>
      </w:pPr>
    </w:p>
    <w:p w:rsidR="00E97343" w:rsidRPr="00E97343" w:rsidRDefault="00E97343" w:rsidP="00E97343">
      <w:pPr>
        <w:spacing w:after="0"/>
        <w:rPr>
          <w:rFonts w:ascii="Arial" w:hAnsi="Arial" w:cs="Arial"/>
          <w:b/>
          <w:i/>
          <w:sz w:val="28"/>
          <w:szCs w:val="28"/>
          <w:lang w:val="es-419"/>
        </w:rPr>
      </w:pPr>
      <w:r w:rsidRPr="00E97343">
        <w:rPr>
          <w:rFonts w:ascii="Arial" w:hAnsi="Arial" w:cs="Arial"/>
          <w:b/>
          <w:i/>
          <w:sz w:val="28"/>
          <w:szCs w:val="28"/>
          <w:lang w:val="es-419"/>
        </w:rPr>
        <w:t>¡SE BUSCA!</w:t>
      </w:r>
    </w:p>
    <w:p w:rsidR="00E97343" w:rsidRPr="00E97343" w:rsidRDefault="00E97343" w:rsidP="00E97343">
      <w:pPr>
        <w:spacing w:after="0"/>
        <w:rPr>
          <w:rFonts w:ascii="Arial" w:hAnsi="Arial" w:cs="Arial"/>
          <w:b/>
          <w:i/>
          <w:sz w:val="16"/>
          <w:szCs w:val="16"/>
          <w:lang w:val="es-419"/>
        </w:rPr>
      </w:pPr>
    </w:p>
    <w:p w:rsidR="00E97343" w:rsidRPr="00E97343" w:rsidRDefault="00E97343" w:rsidP="00E97343">
      <w:pPr>
        <w:spacing w:after="0"/>
        <w:rPr>
          <w:rFonts w:ascii="Arial" w:hAnsi="Arial" w:cs="Arial"/>
          <w:sz w:val="28"/>
          <w:szCs w:val="28"/>
          <w:lang w:val="es-419"/>
        </w:rPr>
      </w:pPr>
      <w:r w:rsidRPr="00E97343">
        <w:rPr>
          <w:rFonts w:ascii="Arial" w:hAnsi="Arial" w:cs="Arial"/>
          <w:b/>
          <w:sz w:val="28"/>
          <w:szCs w:val="28"/>
          <w:lang w:val="es-419"/>
        </w:rPr>
        <w:t xml:space="preserve">Voluntarios locales </w:t>
      </w:r>
      <w:r w:rsidRPr="00E97343">
        <w:rPr>
          <w:rFonts w:ascii="Arial" w:hAnsi="Arial" w:cs="Arial"/>
          <w:sz w:val="28"/>
          <w:szCs w:val="28"/>
          <w:lang w:val="es-419"/>
        </w:rPr>
        <w:t xml:space="preserve">que pueden llegar a la Biblioteca y ayudar con lo siguiente: </w:t>
      </w:r>
    </w:p>
    <w:p w:rsidR="00E97343" w:rsidRPr="00E97343" w:rsidRDefault="00E97343" w:rsidP="00E97343">
      <w:pPr>
        <w:spacing w:after="0"/>
        <w:rPr>
          <w:rFonts w:ascii="Arial" w:hAnsi="Arial" w:cs="Arial"/>
          <w:sz w:val="16"/>
          <w:szCs w:val="16"/>
          <w:lang w:val="es-419"/>
        </w:rPr>
      </w:pPr>
    </w:p>
    <w:p w:rsidR="00E97343" w:rsidRPr="00E97343" w:rsidRDefault="00E97343" w:rsidP="00E97343">
      <w:pPr>
        <w:spacing w:after="0"/>
        <w:rPr>
          <w:rFonts w:ascii="Arial" w:hAnsi="Arial" w:cs="Arial"/>
          <w:sz w:val="28"/>
          <w:szCs w:val="28"/>
          <w:lang w:val="es-419"/>
        </w:rPr>
      </w:pPr>
      <w:r w:rsidRPr="00E97343">
        <w:rPr>
          <w:rFonts w:ascii="Arial" w:hAnsi="Arial" w:cs="Arial"/>
          <w:b/>
          <w:sz w:val="28"/>
          <w:szCs w:val="28"/>
          <w:lang w:val="es-419"/>
        </w:rPr>
        <w:t xml:space="preserve">Mantenimiento de máquinas: </w:t>
      </w:r>
      <w:r w:rsidRPr="00E97343">
        <w:rPr>
          <w:rFonts w:ascii="Arial" w:hAnsi="Arial" w:cs="Arial"/>
          <w:sz w:val="28"/>
          <w:szCs w:val="28"/>
          <w:lang w:val="es-419"/>
        </w:rPr>
        <w:t xml:space="preserve">Si usted es detallista y le gusta trabajar con las manos, le entrenaremos para realizar limpieza y restauración de los reproductores digitales.  </w:t>
      </w:r>
    </w:p>
    <w:p w:rsidR="00E97343" w:rsidRPr="00E97343" w:rsidRDefault="00E97343" w:rsidP="00E97343">
      <w:pPr>
        <w:spacing w:after="0"/>
        <w:rPr>
          <w:rFonts w:ascii="Arial" w:hAnsi="Arial" w:cs="Arial"/>
          <w:b/>
          <w:sz w:val="28"/>
          <w:szCs w:val="28"/>
          <w:lang w:val="es-419"/>
        </w:rPr>
      </w:pPr>
    </w:p>
    <w:p w:rsidR="00495BC9" w:rsidRDefault="00E97343" w:rsidP="00E97343">
      <w:pPr>
        <w:spacing w:after="0"/>
        <w:rPr>
          <w:rFonts w:ascii="Arial" w:hAnsi="Arial" w:cs="Arial"/>
          <w:b/>
          <w:sz w:val="28"/>
          <w:szCs w:val="28"/>
          <w:lang w:val="es-419"/>
        </w:rPr>
      </w:pPr>
      <w:r w:rsidRPr="00E97343">
        <w:rPr>
          <w:rFonts w:ascii="Arial" w:hAnsi="Arial" w:cs="Arial"/>
          <w:b/>
          <w:sz w:val="28"/>
          <w:szCs w:val="28"/>
          <w:lang w:val="es-419"/>
        </w:rPr>
        <w:t xml:space="preserve">Estudio de grabación: </w:t>
      </w:r>
      <w:r w:rsidR="00B91E8D">
        <w:rPr>
          <w:rFonts w:ascii="Arial" w:hAnsi="Arial" w:cs="Arial"/>
          <w:b/>
          <w:sz w:val="28"/>
          <w:szCs w:val="28"/>
          <w:lang w:val="es-419"/>
        </w:rPr>
        <w:t xml:space="preserve"> </w:t>
      </w:r>
      <w:r w:rsidR="00B91E8D" w:rsidRPr="00DA2A5E">
        <w:rPr>
          <w:rFonts w:ascii="Arial" w:hAnsi="Arial" w:cs="Arial"/>
          <w:sz w:val="28"/>
          <w:szCs w:val="28"/>
          <w:lang w:val="es-419"/>
        </w:rPr>
        <w:t>Si usted es un hablante nativo de español con una sólida experiencia en tecnología, tal vez pueda ayudarnos a revisar nuestras grabaciones en la computadora.</w:t>
      </w:r>
      <w:r w:rsidR="00B91E8D">
        <w:rPr>
          <w:rFonts w:ascii="Arial" w:hAnsi="Arial" w:cs="Arial"/>
          <w:b/>
          <w:sz w:val="28"/>
          <w:szCs w:val="28"/>
          <w:lang w:val="es-419"/>
        </w:rPr>
        <w:t xml:space="preserve"> </w:t>
      </w:r>
    </w:p>
    <w:p w:rsidR="00E97343" w:rsidRPr="00E97343" w:rsidRDefault="00E97343" w:rsidP="00E97343">
      <w:pPr>
        <w:spacing w:after="0"/>
        <w:rPr>
          <w:rFonts w:ascii="Arial" w:hAnsi="Arial" w:cs="Arial"/>
          <w:b/>
          <w:sz w:val="16"/>
          <w:szCs w:val="16"/>
          <w:lang w:val="es-419"/>
        </w:rPr>
      </w:pPr>
    </w:p>
    <w:p w:rsidR="00E97343" w:rsidRPr="00E97343" w:rsidRDefault="00E97343" w:rsidP="00E97343">
      <w:pPr>
        <w:spacing w:after="0"/>
        <w:rPr>
          <w:rFonts w:ascii="Arial" w:hAnsi="Arial" w:cs="Arial"/>
          <w:b/>
          <w:sz w:val="28"/>
          <w:szCs w:val="28"/>
          <w:lang w:val="es-419"/>
        </w:rPr>
      </w:pPr>
      <w:r w:rsidRPr="00E97343">
        <w:rPr>
          <w:rFonts w:ascii="Arial" w:hAnsi="Arial" w:cs="Arial"/>
          <w:b/>
          <w:sz w:val="28"/>
          <w:szCs w:val="28"/>
          <w:lang w:val="es-419"/>
        </w:rPr>
        <w:t>Sírvase llamar a Kathy al 800-226-6075.</w:t>
      </w:r>
    </w:p>
    <w:p w:rsidR="00E97343" w:rsidRPr="00E97343" w:rsidRDefault="00E97343" w:rsidP="00E97343">
      <w:pPr>
        <w:spacing w:after="0"/>
        <w:rPr>
          <w:rFonts w:ascii="Arial" w:hAnsi="Arial" w:cs="Arial"/>
          <w:b/>
          <w:sz w:val="28"/>
          <w:szCs w:val="28"/>
          <w:lang w:val="es-419"/>
        </w:rPr>
      </w:pPr>
      <w:r w:rsidRPr="00E97343">
        <w:rPr>
          <w:rFonts w:ascii="Arial" w:hAnsi="Arial" w:cs="Arial"/>
          <w:b/>
          <w:sz w:val="28"/>
          <w:szCs w:val="28"/>
          <w:lang w:val="es-419"/>
        </w:rPr>
        <w:t xml:space="preserve"> </w:t>
      </w:r>
    </w:p>
    <w:p w:rsidR="00E97343" w:rsidRPr="00E97343" w:rsidRDefault="00E97343" w:rsidP="00E97343">
      <w:pPr>
        <w:spacing w:after="0"/>
        <w:rPr>
          <w:rFonts w:ascii="Arial" w:hAnsi="Arial" w:cs="Arial"/>
          <w:b/>
          <w:sz w:val="28"/>
          <w:szCs w:val="28"/>
          <w:lang w:val="es-419"/>
        </w:rPr>
      </w:pPr>
    </w:p>
    <w:p w:rsidR="00E97343" w:rsidRPr="00E97343" w:rsidRDefault="00E97343" w:rsidP="00E97343">
      <w:pPr>
        <w:spacing w:after="0"/>
        <w:rPr>
          <w:rFonts w:asciiTheme="minorHAnsi" w:hAnsiTheme="minorHAnsi" w:cstheme="minorHAnsi"/>
          <w:sz w:val="28"/>
          <w:szCs w:val="28"/>
          <w:lang w:val="es-419"/>
        </w:rPr>
      </w:pPr>
    </w:p>
    <w:p w:rsidR="00E97343" w:rsidRPr="00E97343" w:rsidRDefault="00E97343" w:rsidP="00E97343">
      <w:pPr>
        <w:spacing w:line="240" w:lineRule="auto"/>
        <w:rPr>
          <w:rFonts w:asciiTheme="minorHAnsi" w:hAnsiTheme="minorHAnsi" w:cstheme="minorHAnsi"/>
          <w:sz w:val="28"/>
          <w:szCs w:val="28"/>
          <w:lang w:val="es-CO"/>
        </w:rPr>
      </w:pPr>
      <w:r w:rsidRPr="00E97343">
        <w:rPr>
          <w:rFonts w:asciiTheme="minorHAnsi" w:hAnsiTheme="minorHAnsi" w:cstheme="minorHAnsi"/>
          <w:noProof/>
          <w:color w:val="000000" w:themeColor="text1"/>
          <w:sz w:val="28"/>
          <w:szCs w:val="28"/>
        </w:rPr>
        <mc:AlternateContent>
          <mc:Choice Requires="wps">
            <w:drawing>
              <wp:anchor distT="0" distB="0" distL="114300" distR="114300" simplePos="0" relativeHeight="251664384" behindDoc="0" locked="0" layoutInCell="1" allowOverlap="1" wp14:anchorId="1DEBED14" wp14:editId="7EF2C90A">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rsidR="00E97343" w:rsidRPr="007E754C" w:rsidRDefault="00E97343" w:rsidP="00E97343">
                            <w:pPr>
                              <w:pStyle w:val="NoSpacing"/>
                              <w:jc w:val="center"/>
                              <w:rPr>
                                <w:sz w:val="28"/>
                                <w:szCs w:val="28"/>
                                <w:lang w:val="es-419"/>
                              </w:rPr>
                            </w:pPr>
                            <w:r w:rsidRPr="007E754C">
                              <w:rPr>
                                <w:sz w:val="28"/>
                                <w:szCs w:val="28"/>
                                <w:lang w:val="es-419"/>
                              </w:rPr>
                              <w:t>La Biblioteca de Braille y Libros Parlantes forma parte de la</w:t>
                            </w:r>
                          </w:p>
                          <w:p w:rsidR="00E97343" w:rsidRPr="007E754C" w:rsidRDefault="00E97343" w:rsidP="00E97343">
                            <w:pPr>
                              <w:pStyle w:val="NoSpacing"/>
                              <w:jc w:val="center"/>
                              <w:rPr>
                                <w:sz w:val="28"/>
                                <w:szCs w:val="28"/>
                                <w:lang w:val="es-419"/>
                              </w:rPr>
                            </w:pPr>
                            <w:r w:rsidRPr="007E754C">
                              <w:rPr>
                                <w:b/>
                                <w:sz w:val="28"/>
                                <w:szCs w:val="28"/>
                                <w:lang w:val="es-419"/>
                              </w:rPr>
                              <w:t>División de Servicios al Ciego, Departamento de Educación de Florida</w:t>
                            </w:r>
                          </w:p>
                          <w:p w:rsidR="00E97343" w:rsidRPr="007E754C" w:rsidRDefault="00E97343" w:rsidP="00E97343">
                            <w:pPr>
                              <w:jc w:val="center"/>
                              <w:rPr>
                                <w:rFonts w:ascii="Arial" w:hAnsi="Arial" w:cs="Arial"/>
                                <w:sz w:val="28"/>
                                <w:szCs w:val="28"/>
                                <w:lang w:val="es-419"/>
                              </w:rPr>
                            </w:pPr>
                            <w:r w:rsidRPr="007E754C">
                              <w:rPr>
                                <w:rFonts w:ascii="Arial" w:hAnsi="Arial" w:cs="Arial"/>
                                <w:sz w:val="28"/>
                                <w:szCs w:val="28"/>
                                <w:lang w:val="es-419"/>
                              </w:rPr>
                              <w:t xml:space="preserve">Visite nuestras páginas web en </w:t>
                            </w:r>
                            <w:hyperlink r:id="rId14" w:history="1">
                              <w:r w:rsidRPr="007E754C">
                                <w:rPr>
                                  <w:rStyle w:val="Hyperlink"/>
                                  <w:rFonts w:ascii="Arial" w:hAnsi="Arial" w:cs="Arial"/>
                                  <w:sz w:val="28"/>
                                  <w:szCs w:val="28"/>
                                  <w:lang w:val="es-419"/>
                                </w:rPr>
                                <w:t>http://dbs.myflorida.com/</w:t>
                              </w:r>
                            </w:hyperlink>
                            <w:r w:rsidRPr="007E754C">
                              <w:rPr>
                                <w:rFonts w:ascii="Arial" w:hAnsi="Arial" w:cs="Arial"/>
                                <w:sz w:val="28"/>
                                <w:szCs w:val="28"/>
                                <w:lang w:val="es-419"/>
                              </w:rPr>
                              <w:t xml:space="preserve"> o </w:t>
                            </w:r>
                            <w:hyperlink r:id="rId15" w:history="1">
                              <w:r w:rsidRPr="007E754C">
                                <w:rPr>
                                  <w:rStyle w:val="Hyperlink"/>
                                  <w:rFonts w:ascii="Arial" w:hAnsi="Arial" w:cs="Arial"/>
                                  <w:sz w:val="28"/>
                                  <w:szCs w:val="28"/>
                                  <w:lang w:val="es-419"/>
                                </w:rPr>
                                <w:t>www.fldoe.org</w:t>
                              </w:r>
                            </w:hyperlink>
                            <w:r w:rsidRPr="007E754C">
                              <w:rPr>
                                <w:rStyle w:val="Hyperlink"/>
                                <w:rFonts w:ascii="Arial" w:hAnsi="Arial" w:cs="Arial"/>
                                <w:sz w:val="28"/>
                                <w:szCs w:val="28"/>
                                <w:lang w:val="es-419"/>
                              </w:rPr>
                              <w:t>.</w:t>
                            </w:r>
                          </w:p>
                          <w:p w:rsidR="00E97343" w:rsidRPr="007E754C" w:rsidRDefault="00E97343" w:rsidP="00E97343">
                            <w:pPr>
                              <w:jc w:val="center"/>
                              <w:rPr>
                                <w:rFonts w:cstheme="minorHAnsi"/>
                                <w:sz w:val="28"/>
                                <w:szCs w:val="28"/>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ED14" id="_x0000_s1029" type="#_x0000_t202" style="position:absolute;margin-left:0;margin-top:0;width:488.5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" fillcolor="window" strokeweight=".5pt">
                <v:path arrowok="t"/>
                <v:textbox>
                  <w:txbxContent>
                    <w:p w:rsidR="00E97343" w:rsidRPr="007E754C" w:rsidRDefault="00E97343" w:rsidP="00E97343">
                      <w:pPr>
                        <w:pStyle w:val="NoSpacing"/>
                        <w:jc w:val="center"/>
                        <w:rPr>
                          <w:sz w:val="28"/>
                          <w:szCs w:val="28"/>
                          <w:lang w:val="es-419"/>
                        </w:rPr>
                      </w:pPr>
                      <w:r w:rsidRPr="007E754C">
                        <w:rPr>
                          <w:sz w:val="28"/>
                          <w:szCs w:val="28"/>
                          <w:lang w:val="es-419"/>
                        </w:rPr>
                        <w:t>La Biblioteca de Braille y Libros Parlantes forma parte de la</w:t>
                      </w:r>
                    </w:p>
                    <w:p w:rsidR="00E97343" w:rsidRPr="007E754C" w:rsidRDefault="00E97343" w:rsidP="00E97343">
                      <w:pPr>
                        <w:pStyle w:val="NoSpacing"/>
                        <w:jc w:val="center"/>
                        <w:rPr>
                          <w:sz w:val="28"/>
                          <w:szCs w:val="28"/>
                          <w:lang w:val="es-419"/>
                        </w:rPr>
                      </w:pPr>
                      <w:r w:rsidRPr="007E754C">
                        <w:rPr>
                          <w:b/>
                          <w:sz w:val="28"/>
                          <w:szCs w:val="28"/>
                          <w:lang w:val="es-419"/>
                        </w:rPr>
                        <w:t>División de Servicios al Ciego, Departamento de Educación de Florida</w:t>
                      </w:r>
                    </w:p>
                    <w:p w:rsidR="00E97343" w:rsidRPr="007E754C" w:rsidRDefault="00E97343" w:rsidP="00E97343">
                      <w:pPr>
                        <w:jc w:val="center"/>
                        <w:rPr>
                          <w:rFonts w:ascii="Arial" w:hAnsi="Arial" w:cs="Arial"/>
                          <w:sz w:val="28"/>
                          <w:szCs w:val="28"/>
                          <w:lang w:val="es-419"/>
                        </w:rPr>
                      </w:pPr>
                      <w:r w:rsidRPr="007E754C">
                        <w:rPr>
                          <w:rFonts w:ascii="Arial" w:hAnsi="Arial" w:cs="Arial"/>
                          <w:sz w:val="28"/>
                          <w:szCs w:val="28"/>
                          <w:lang w:val="es-419"/>
                        </w:rPr>
                        <w:t xml:space="preserve">Visite nuestras páginas web en </w:t>
                      </w:r>
                      <w:hyperlink r:id="rId16" w:history="1">
                        <w:r w:rsidRPr="007E754C">
                          <w:rPr>
                            <w:rStyle w:val="Hyperlink"/>
                            <w:rFonts w:ascii="Arial" w:hAnsi="Arial" w:cs="Arial"/>
                            <w:sz w:val="28"/>
                            <w:szCs w:val="28"/>
                            <w:lang w:val="es-419"/>
                          </w:rPr>
                          <w:t>http://dbs.myflorida.com/</w:t>
                        </w:r>
                      </w:hyperlink>
                      <w:r w:rsidRPr="007E754C">
                        <w:rPr>
                          <w:rFonts w:ascii="Arial" w:hAnsi="Arial" w:cs="Arial"/>
                          <w:sz w:val="28"/>
                          <w:szCs w:val="28"/>
                          <w:lang w:val="es-419"/>
                        </w:rPr>
                        <w:t xml:space="preserve"> o </w:t>
                      </w:r>
                      <w:hyperlink r:id="rId17" w:history="1">
                        <w:r w:rsidRPr="007E754C">
                          <w:rPr>
                            <w:rStyle w:val="Hyperlink"/>
                            <w:rFonts w:ascii="Arial" w:hAnsi="Arial" w:cs="Arial"/>
                            <w:sz w:val="28"/>
                            <w:szCs w:val="28"/>
                            <w:lang w:val="es-419"/>
                          </w:rPr>
                          <w:t>www.fldoe.org</w:t>
                        </w:r>
                      </w:hyperlink>
                      <w:r w:rsidRPr="007E754C">
                        <w:rPr>
                          <w:rStyle w:val="Hyperlink"/>
                          <w:rFonts w:ascii="Arial" w:hAnsi="Arial" w:cs="Arial"/>
                          <w:sz w:val="28"/>
                          <w:szCs w:val="28"/>
                          <w:lang w:val="es-419"/>
                        </w:rPr>
                        <w:t>.</w:t>
                      </w:r>
                    </w:p>
                    <w:p w:rsidR="00E97343" w:rsidRPr="007E754C" w:rsidRDefault="00E97343" w:rsidP="00E97343">
                      <w:pPr>
                        <w:jc w:val="center"/>
                        <w:rPr>
                          <w:rFonts w:cstheme="minorHAnsi"/>
                          <w:sz w:val="28"/>
                          <w:szCs w:val="28"/>
                          <w:lang w:val="es-419"/>
                        </w:rPr>
                      </w:pPr>
                    </w:p>
                  </w:txbxContent>
                </v:textbox>
                <w10:wrap anchorx="margin"/>
              </v:shape>
            </w:pict>
          </mc:Fallback>
        </mc:AlternateContent>
      </w:r>
    </w:p>
    <w:p w:rsidR="00E97343" w:rsidRPr="00E97343" w:rsidRDefault="00E97343" w:rsidP="00E97343">
      <w:pPr>
        <w:spacing w:line="240" w:lineRule="auto"/>
        <w:rPr>
          <w:rFonts w:asciiTheme="minorHAnsi" w:hAnsiTheme="minorHAnsi" w:cstheme="minorHAnsi"/>
          <w:sz w:val="28"/>
          <w:szCs w:val="28"/>
          <w:lang w:val="es-CO"/>
        </w:rPr>
      </w:pPr>
    </w:p>
    <w:p w:rsidR="00E97343" w:rsidRPr="00E97343" w:rsidRDefault="00E97343">
      <w:pPr>
        <w:rPr>
          <w:lang w:val="es-419"/>
        </w:rPr>
      </w:pPr>
    </w:p>
    <w:sectPr w:rsidR="00E97343" w:rsidRPr="00E97343" w:rsidSect="001A2AAB">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599D"/>
    <w:multiLevelType w:val="hybridMultilevel"/>
    <w:tmpl w:val="25A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5314C"/>
    <w:multiLevelType w:val="hybridMultilevel"/>
    <w:tmpl w:val="24C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00158"/>
    <w:multiLevelType w:val="hybridMultilevel"/>
    <w:tmpl w:val="A05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43"/>
    <w:rsid w:val="00065786"/>
    <w:rsid w:val="001A2AAB"/>
    <w:rsid w:val="00495BC9"/>
    <w:rsid w:val="007D52D1"/>
    <w:rsid w:val="008222D9"/>
    <w:rsid w:val="00A721A0"/>
    <w:rsid w:val="00B91E8D"/>
    <w:rsid w:val="00BD6109"/>
    <w:rsid w:val="00DA2A5E"/>
    <w:rsid w:val="00E30E29"/>
    <w:rsid w:val="00E9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B021"/>
  <w15:chartTrackingRefBased/>
  <w15:docId w15:val="{229061CE-A5AF-402C-B2B2-068824D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343"/>
    <w:pPr>
      <w:spacing w:after="0" w:line="240" w:lineRule="auto"/>
    </w:pPr>
  </w:style>
  <w:style w:type="character" w:styleId="Hyperlink">
    <w:name w:val="Hyperlink"/>
    <w:basedOn w:val="DefaultParagraphFont"/>
    <w:uiPriority w:val="99"/>
    <w:unhideWhenUsed/>
    <w:rsid w:val="00E97343"/>
    <w:rPr>
      <w:color w:val="0563C1" w:themeColor="hyperlink"/>
      <w:u w:val="single"/>
    </w:rPr>
  </w:style>
  <w:style w:type="paragraph" w:styleId="BalloonText">
    <w:name w:val="Balloon Text"/>
    <w:basedOn w:val="Normal"/>
    <w:link w:val="BalloonTextChar"/>
    <w:uiPriority w:val="99"/>
    <w:semiHidden/>
    <w:unhideWhenUsed/>
    <w:rsid w:val="00E97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1949.4367AF80" TargetMode="External"/><Relationship Id="rId13" Type="http://schemas.openxmlformats.org/officeDocument/2006/relationships/hyperlink" Target="http://www.friendsoflibraryaccessin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mailto:tbfriends@earthlink.net" TargetMode="External"/><Relationship Id="rId17" Type="http://schemas.openxmlformats.org/officeDocument/2006/relationships/hyperlink" Target="http://www.fldoe.org" TargetMode="External"/><Relationship Id="rId2" Type="http://schemas.openxmlformats.org/officeDocument/2006/relationships/styles" Target="styles.xml"/><Relationship Id="rId16" Type="http://schemas.openxmlformats.org/officeDocument/2006/relationships/hyperlink" Target="http://dbs.myflorida.com/" TargetMode="External"/><Relationship Id="rId1" Type="http://schemas.openxmlformats.org/officeDocument/2006/relationships/numbering" Target="numbering.xml"/><Relationship Id="rId6" Type="http://schemas.openxmlformats.org/officeDocument/2006/relationships/image" Target="cid:image003.png@01D01949.4367AF80" TargetMode="External"/><Relationship Id="rId11" Type="http://schemas.openxmlformats.org/officeDocument/2006/relationships/hyperlink" Target="mailto:reading@dbs.fldoe.org" TargetMode="External"/><Relationship Id="rId5" Type="http://schemas.openxmlformats.org/officeDocument/2006/relationships/image" Target="media/image1.png"/><Relationship Id="rId15" Type="http://schemas.openxmlformats.org/officeDocument/2006/relationships/hyperlink" Target="http://www.fldoe.org" TargetMode="External"/><Relationship Id="rId10" Type="http://schemas.openxmlformats.org/officeDocument/2006/relationships/hyperlink" Target="https://webopac.klas.com/fl1aop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LSDownload@loc.gov" TargetMode="External"/><Relationship Id="rId14" Type="http://schemas.openxmlformats.org/officeDocument/2006/relationships/hyperlink" Target="http://dbs.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Lopez-Soto, Brunilda</cp:lastModifiedBy>
  <cp:revision>4</cp:revision>
  <cp:lastPrinted>2018-10-04T12:20:00Z</cp:lastPrinted>
  <dcterms:created xsi:type="dcterms:W3CDTF">2018-10-04T12:15:00Z</dcterms:created>
  <dcterms:modified xsi:type="dcterms:W3CDTF">2018-10-04T14:29:00Z</dcterms:modified>
</cp:coreProperties>
</file>