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1112" w14:textId="408DF123" w:rsidR="0068636C" w:rsidRDefault="00864AEA">
      <w:r>
        <w:rPr>
          <w:rFonts w:ascii="Calibri" w:hAnsi="Calibri" w:cs="Calibri"/>
          <w:b/>
          <w:noProof/>
          <w:color w:val="002060"/>
          <w:sz w:val="52"/>
          <w:szCs w:val="52"/>
        </w:rPr>
        <w:drawing>
          <wp:inline distT="0" distB="0" distL="0" distR="0" wp14:anchorId="2068B0DF" wp14:editId="6B5616BA">
            <wp:extent cx="4877042" cy="111442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969901" cy="1135644"/>
                    </a:xfrm>
                    <a:prstGeom prst="rect">
                      <a:avLst/>
                    </a:prstGeom>
                  </pic:spPr>
                </pic:pic>
              </a:graphicData>
            </a:graphic>
          </wp:inline>
        </w:drawing>
      </w:r>
    </w:p>
    <w:p w14:paraId="00A6F858" w14:textId="07570634" w:rsidR="00864AEA" w:rsidRPr="0006413B" w:rsidRDefault="00864AEA" w:rsidP="00864AEA">
      <w:pPr>
        <w:jc w:val="center"/>
        <w:rPr>
          <w:b/>
          <w:bCs/>
          <w:color w:val="002060"/>
          <w:sz w:val="52"/>
          <w:szCs w:val="52"/>
          <w:lang w:val="es-US"/>
        </w:rPr>
      </w:pPr>
      <w:r w:rsidRPr="0006413B">
        <w:rPr>
          <w:b/>
          <w:bCs/>
          <w:color w:val="002060"/>
          <w:sz w:val="52"/>
          <w:szCs w:val="52"/>
          <w:lang w:val="es-US"/>
        </w:rPr>
        <w:t>Toca y Escucha</w:t>
      </w:r>
    </w:p>
    <w:p w14:paraId="77F26E61" w14:textId="3F5ADBD5" w:rsidR="00864AEA" w:rsidRDefault="00864AEA" w:rsidP="00864AEA">
      <w:pPr>
        <w:jc w:val="center"/>
        <w:rPr>
          <w:b/>
          <w:bCs/>
          <w:i/>
          <w:iCs/>
          <w:color w:val="002060"/>
          <w:sz w:val="32"/>
          <w:szCs w:val="32"/>
          <w:lang w:val="es-US"/>
        </w:rPr>
      </w:pPr>
      <w:r w:rsidRPr="00864AEA">
        <w:rPr>
          <w:b/>
          <w:bCs/>
          <w:i/>
          <w:iCs/>
          <w:color w:val="002060"/>
          <w:sz w:val="32"/>
          <w:szCs w:val="32"/>
          <w:lang w:val="es-US"/>
        </w:rPr>
        <w:t>El boletín de la Biblioteca de Braille y Libros Parlantes de Florida</w:t>
      </w:r>
    </w:p>
    <w:p w14:paraId="54851212" w14:textId="4017FB86" w:rsidR="00864AEA" w:rsidRDefault="00864AEA" w:rsidP="00864AEA">
      <w:pPr>
        <w:jc w:val="center"/>
        <w:rPr>
          <w:b/>
          <w:bCs/>
          <w:i/>
          <w:iCs/>
          <w:color w:val="002060"/>
          <w:sz w:val="48"/>
          <w:szCs w:val="48"/>
          <w:lang w:val="es-US"/>
        </w:rPr>
      </w:pPr>
      <w:r w:rsidRPr="00864AEA">
        <w:rPr>
          <w:b/>
          <w:bCs/>
          <w:i/>
          <w:iCs/>
          <w:color w:val="002060"/>
          <w:sz w:val="48"/>
          <w:szCs w:val="48"/>
          <w:lang w:val="es-US"/>
        </w:rPr>
        <w:t>Verano 2023</w:t>
      </w:r>
    </w:p>
    <w:p w14:paraId="7B8A63F2" w14:textId="7EDDDC5A" w:rsidR="00864AEA" w:rsidRDefault="00864AEA" w:rsidP="00864AEA">
      <w:pPr>
        <w:rPr>
          <w:b/>
          <w:bCs/>
          <w:color w:val="002060"/>
          <w:sz w:val="36"/>
          <w:szCs w:val="36"/>
          <w:lang w:val="es-US"/>
        </w:rPr>
      </w:pPr>
      <w:r w:rsidRPr="00864AEA">
        <w:rPr>
          <w:b/>
          <w:bCs/>
          <w:color w:val="002060"/>
          <w:sz w:val="36"/>
          <w:szCs w:val="36"/>
          <w:lang w:val="es-US"/>
        </w:rPr>
        <w:t>Lo que está pasando en Florida</w:t>
      </w:r>
    </w:p>
    <w:p w14:paraId="0DF15168" w14:textId="50F68EF7" w:rsidR="00864AEA" w:rsidRDefault="00864AEA" w:rsidP="00864AEA">
      <w:pPr>
        <w:rPr>
          <w:b/>
          <w:bCs/>
          <w:color w:val="002060"/>
          <w:sz w:val="32"/>
          <w:szCs w:val="32"/>
          <w:lang w:val="es-US"/>
        </w:rPr>
      </w:pPr>
      <w:r w:rsidRPr="00864AEA">
        <w:rPr>
          <w:b/>
          <w:bCs/>
          <w:color w:val="002060"/>
          <w:sz w:val="32"/>
          <w:szCs w:val="32"/>
          <w:lang w:val="es-US"/>
        </w:rPr>
        <w:t xml:space="preserve">Nuevo </w:t>
      </w:r>
      <w:r w:rsidR="008F5B2A" w:rsidRPr="00864AEA">
        <w:rPr>
          <w:b/>
          <w:bCs/>
          <w:color w:val="002060"/>
          <w:sz w:val="32"/>
          <w:szCs w:val="32"/>
          <w:lang w:val="es-US"/>
        </w:rPr>
        <w:t>jefe</w:t>
      </w:r>
      <w:r w:rsidRPr="00864AEA">
        <w:rPr>
          <w:b/>
          <w:bCs/>
          <w:color w:val="002060"/>
          <w:sz w:val="32"/>
          <w:szCs w:val="32"/>
          <w:lang w:val="es-US"/>
        </w:rPr>
        <w:t xml:space="preserve"> de la Oficina</w:t>
      </w:r>
    </w:p>
    <w:p w14:paraId="496DB7F0" w14:textId="6BB34E24" w:rsidR="00864AEA" w:rsidRPr="00377FCE" w:rsidRDefault="00864AEA" w:rsidP="00864AEA">
      <w:pPr>
        <w:rPr>
          <w:color w:val="002060"/>
          <w:sz w:val="32"/>
          <w:szCs w:val="32"/>
          <w:lang w:val="es-US"/>
        </w:rPr>
      </w:pPr>
      <w:r w:rsidRPr="00377FCE">
        <w:rPr>
          <w:color w:val="002060"/>
          <w:sz w:val="32"/>
          <w:szCs w:val="32"/>
          <w:lang w:val="es-US"/>
        </w:rPr>
        <w:t xml:space="preserve">Después de 7 años en la biblioteca Braille y Libros Parlantes, y más de 30 años con la División de Servicios para Ciegos, el </w:t>
      </w:r>
      <w:r w:rsidR="008F5B2A" w:rsidRPr="00377FCE">
        <w:rPr>
          <w:color w:val="002060"/>
          <w:sz w:val="32"/>
          <w:szCs w:val="32"/>
          <w:lang w:val="es-US"/>
        </w:rPr>
        <w:t>jefe</w:t>
      </w:r>
      <w:r w:rsidRPr="00377FCE">
        <w:rPr>
          <w:color w:val="002060"/>
          <w:sz w:val="32"/>
          <w:szCs w:val="32"/>
          <w:lang w:val="es-US"/>
        </w:rPr>
        <w:t xml:space="preserve"> de la Oficina James Woolyhand se retiró el año pasado. Le damos las gracias por todo lo que ha aportado y le deseamos todo lo mejor. </w:t>
      </w:r>
    </w:p>
    <w:p w14:paraId="6EAFCF91" w14:textId="44EF8CCF" w:rsidR="00864AEA" w:rsidRPr="00377FCE" w:rsidRDefault="00864AEA" w:rsidP="00864AEA">
      <w:pPr>
        <w:rPr>
          <w:color w:val="002060"/>
          <w:sz w:val="32"/>
          <w:szCs w:val="32"/>
          <w:lang w:val="es-US"/>
        </w:rPr>
      </w:pPr>
      <w:r w:rsidRPr="00377FCE">
        <w:rPr>
          <w:color w:val="002060"/>
          <w:sz w:val="32"/>
          <w:szCs w:val="32"/>
          <w:lang w:val="es-US"/>
        </w:rPr>
        <w:t>La División de Servicios para Ciegos se complace en presentar a nuestro nuevo bibliotecario y jef</w:t>
      </w:r>
      <w:r w:rsidR="00473507">
        <w:rPr>
          <w:color w:val="002060"/>
          <w:sz w:val="32"/>
          <w:szCs w:val="32"/>
          <w:lang w:val="es-US"/>
        </w:rPr>
        <w:t>a</w:t>
      </w:r>
      <w:r w:rsidRPr="00377FCE">
        <w:rPr>
          <w:color w:val="002060"/>
          <w:sz w:val="32"/>
          <w:szCs w:val="32"/>
          <w:lang w:val="es-US"/>
        </w:rPr>
        <w:t xml:space="preserve"> de Servicios Bibliotecarios:</w:t>
      </w:r>
    </w:p>
    <w:p w14:paraId="41894261" w14:textId="5D6D0F10" w:rsidR="00864AEA" w:rsidRPr="00864AEA" w:rsidRDefault="00377FCE" w:rsidP="00864AEA">
      <w:pPr>
        <w:rPr>
          <w:b/>
          <w:bCs/>
          <w:color w:val="002060"/>
          <w:sz w:val="36"/>
          <w:szCs w:val="36"/>
          <w:lang w:val="es-US"/>
        </w:rPr>
      </w:pPr>
      <w:r>
        <w:rPr>
          <w:noProof/>
        </w:rPr>
        <w:drawing>
          <wp:inline distT="0" distB="0" distL="0" distR="0" wp14:anchorId="3BE7C562" wp14:editId="458C2202">
            <wp:extent cx="1795996" cy="1828800"/>
            <wp:effectExtent l="0" t="0" r="0" b="0"/>
            <wp:docPr id="337117954" name="Picture 1" descr="A picture of Nicole Sanders, smiling, with brown hair and wearing a white top and black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117954" name="Picture 1" descr="A picture of Nicole Sanders, smiling, with brown hair and wearing a white top and black jacket."/>
                    <pic:cNvPicPr/>
                  </pic:nvPicPr>
                  <pic:blipFill>
                    <a:blip r:embed="rId6"/>
                    <a:stretch>
                      <a:fillRect/>
                    </a:stretch>
                  </pic:blipFill>
                  <pic:spPr>
                    <a:xfrm>
                      <a:off x="0" y="0"/>
                      <a:ext cx="1800674" cy="1833563"/>
                    </a:xfrm>
                    <a:prstGeom prst="rect">
                      <a:avLst/>
                    </a:prstGeom>
                  </pic:spPr>
                </pic:pic>
              </a:graphicData>
            </a:graphic>
          </wp:inline>
        </w:drawing>
      </w:r>
    </w:p>
    <w:p w14:paraId="1DA4E365" w14:textId="0D61E987" w:rsidR="00473507" w:rsidRPr="00473507" w:rsidRDefault="00377FCE" w:rsidP="00473507">
      <w:pPr>
        <w:rPr>
          <w:color w:val="002060"/>
          <w:sz w:val="32"/>
          <w:szCs w:val="32"/>
          <w:lang w:val="es-US"/>
        </w:rPr>
      </w:pPr>
      <w:r w:rsidRPr="00377FCE">
        <w:rPr>
          <w:color w:val="002060"/>
          <w:sz w:val="32"/>
          <w:szCs w:val="32"/>
          <w:lang w:val="es-US"/>
        </w:rPr>
        <w:t xml:space="preserve">"¡Hola! Mi nombre es Nicole Sanders, y soy la nueva </w:t>
      </w:r>
      <w:r w:rsidR="000E1596">
        <w:rPr>
          <w:color w:val="002060"/>
          <w:sz w:val="32"/>
          <w:szCs w:val="32"/>
          <w:lang w:val="es-US"/>
        </w:rPr>
        <w:t>j</w:t>
      </w:r>
      <w:r w:rsidRPr="00377FCE">
        <w:rPr>
          <w:color w:val="002060"/>
          <w:sz w:val="32"/>
          <w:szCs w:val="32"/>
          <w:lang w:val="es-US"/>
        </w:rPr>
        <w:t xml:space="preserve">efa de la Oficina de la Biblioteca de Braille y Libros Parlantes.  Soy nativo de Florida, pero acabo de regresar a Florida el verano pasado después de estar en Texas </w:t>
      </w:r>
      <w:r w:rsidRPr="00377FCE">
        <w:rPr>
          <w:color w:val="002060"/>
          <w:sz w:val="32"/>
          <w:szCs w:val="32"/>
          <w:lang w:val="es-US"/>
        </w:rPr>
        <w:lastRenderedPageBreak/>
        <w:t>durante 20 años.  Estoy encantad</w:t>
      </w:r>
      <w:r w:rsidR="00473507">
        <w:rPr>
          <w:color w:val="002060"/>
          <w:sz w:val="32"/>
          <w:szCs w:val="32"/>
          <w:lang w:val="es-US"/>
        </w:rPr>
        <w:t>a</w:t>
      </w:r>
      <w:r w:rsidRPr="00377FCE">
        <w:rPr>
          <w:color w:val="002060"/>
          <w:sz w:val="32"/>
          <w:szCs w:val="32"/>
          <w:lang w:val="es-US"/>
        </w:rPr>
        <w:t xml:space="preserve"> de estar "en casa".  Obtuve mi licenciatura en educación y mi maestría en biblioteconomía de Texas </w:t>
      </w:r>
      <w:proofErr w:type="spellStart"/>
      <w:r w:rsidRPr="00377FCE">
        <w:rPr>
          <w:color w:val="002060"/>
          <w:sz w:val="32"/>
          <w:szCs w:val="32"/>
          <w:lang w:val="es-US"/>
        </w:rPr>
        <w:t>Woman's</w:t>
      </w:r>
      <w:proofErr w:type="spellEnd"/>
      <w:r w:rsidRPr="00377FCE">
        <w:rPr>
          <w:color w:val="002060"/>
          <w:sz w:val="32"/>
          <w:szCs w:val="32"/>
          <w:lang w:val="es-US"/>
        </w:rPr>
        <w:t xml:space="preserve"> </w:t>
      </w:r>
      <w:proofErr w:type="spellStart"/>
      <w:r w:rsidRPr="00377FCE">
        <w:rPr>
          <w:color w:val="002060"/>
          <w:sz w:val="32"/>
          <w:szCs w:val="32"/>
          <w:lang w:val="es-US"/>
        </w:rPr>
        <w:t>University</w:t>
      </w:r>
      <w:proofErr w:type="spellEnd"/>
      <w:r w:rsidRPr="00377FCE">
        <w:rPr>
          <w:color w:val="002060"/>
          <w:sz w:val="32"/>
          <w:szCs w:val="32"/>
          <w:lang w:val="es-US"/>
        </w:rPr>
        <w:t xml:space="preserve">.  </w:t>
      </w:r>
      <w:r w:rsidR="00473507" w:rsidRPr="00473507">
        <w:rPr>
          <w:color w:val="002060"/>
          <w:sz w:val="32"/>
          <w:szCs w:val="32"/>
          <w:lang w:val="es-US"/>
        </w:rPr>
        <w:t>Me desempeñé como educadora y bibliotecaria de escuelas públicas antes de regresar a Florida.</w:t>
      </w:r>
    </w:p>
    <w:p w14:paraId="71E06DED" w14:textId="0E2D59B2" w:rsidR="00473507" w:rsidRDefault="00473507" w:rsidP="00473507">
      <w:pPr>
        <w:rPr>
          <w:lang w:val="es-US"/>
        </w:rPr>
      </w:pPr>
      <w:r w:rsidRPr="00473507">
        <w:rPr>
          <w:color w:val="002060"/>
          <w:sz w:val="32"/>
          <w:szCs w:val="32"/>
          <w:lang w:val="es-US"/>
        </w:rPr>
        <w:t>Estoy emocionad</w:t>
      </w:r>
      <w:r>
        <w:rPr>
          <w:color w:val="002060"/>
          <w:sz w:val="32"/>
          <w:szCs w:val="32"/>
          <w:lang w:val="es-US"/>
        </w:rPr>
        <w:t>a</w:t>
      </w:r>
      <w:r w:rsidRPr="00473507">
        <w:rPr>
          <w:color w:val="002060"/>
          <w:sz w:val="32"/>
          <w:szCs w:val="32"/>
          <w:lang w:val="es-US"/>
        </w:rPr>
        <w:t xml:space="preserve"> de servir a los usuarios de la biblioteca y trabajar con el maravilloso personal y </w:t>
      </w:r>
      <w:r w:rsidR="00A14D3F">
        <w:rPr>
          <w:color w:val="002060"/>
          <w:sz w:val="32"/>
          <w:szCs w:val="32"/>
          <w:lang w:val="es-US"/>
        </w:rPr>
        <w:t xml:space="preserve">los </w:t>
      </w:r>
      <w:r w:rsidRPr="00473507">
        <w:rPr>
          <w:color w:val="002060"/>
          <w:sz w:val="32"/>
          <w:szCs w:val="32"/>
          <w:lang w:val="es-US"/>
        </w:rPr>
        <w:t>voluntarios".</w:t>
      </w:r>
      <w:r w:rsidRPr="00473507">
        <w:rPr>
          <w:lang w:val="es-US"/>
        </w:rPr>
        <w:t xml:space="preserve"> </w:t>
      </w:r>
    </w:p>
    <w:p w14:paraId="4AD91F46" w14:textId="77777777" w:rsidR="00473507" w:rsidRDefault="00473507" w:rsidP="00473507">
      <w:pPr>
        <w:rPr>
          <w:lang w:val="es-US"/>
        </w:rPr>
      </w:pPr>
      <w:r w:rsidRPr="00473507">
        <w:rPr>
          <w:b/>
          <w:bCs/>
          <w:color w:val="002060"/>
          <w:sz w:val="32"/>
          <w:szCs w:val="32"/>
          <w:lang w:val="es-US"/>
        </w:rPr>
        <w:t>Comisionado Manny Díaz, Jr. Anuncia Libros del Mes de Junio</w:t>
      </w:r>
      <w:r w:rsidRPr="00473507">
        <w:rPr>
          <w:lang w:val="es-US"/>
        </w:rPr>
        <w:t xml:space="preserve"> </w:t>
      </w:r>
    </w:p>
    <w:p w14:paraId="25888940" w14:textId="3051BD54" w:rsidR="00864AEA" w:rsidRDefault="00473507" w:rsidP="00473507">
      <w:pPr>
        <w:rPr>
          <w:color w:val="002060"/>
          <w:sz w:val="32"/>
          <w:szCs w:val="32"/>
          <w:lang w:val="es-US"/>
        </w:rPr>
      </w:pPr>
      <w:r w:rsidRPr="00473507">
        <w:rPr>
          <w:color w:val="002060"/>
          <w:sz w:val="32"/>
          <w:szCs w:val="32"/>
          <w:lang w:val="es-US"/>
        </w:rPr>
        <w:t>El Comisionado de Educación de Florida, Manny Díaz, Jr., anunció los libros elegidos en junio para el Libro del Mes del Comisionado, un desafío mensual de lectura para promover la alfabetización y la participación en la lectura en las escuelas de preK-12.</w:t>
      </w:r>
    </w:p>
    <w:p w14:paraId="1BA151B0" w14:textId="2F63AED5" w:rsidR="00473507" w:rsidRDefault="002C59E8" w:rsidP="00473507">
      <w:pPr>
        <w:rPr>
          <w:color w:val="002060"/>
          <w:sz w:val="32"/>
          <w:szCs w:val="32"/>
          <w:lang w:val="es-US"/>
        </w:rPr>
      </w:pPr>
      <w:r w:rsidRPr="002C59E8">
        <w:rPr>
          <w:color w:val="002060"/>
          <w:sz w:val="32"/>
          <w:szCs w:val="32"/>
          <w:lang w:val="es-US"/>
        </w:rPr>
        <w:t xml:space="preserve">"Las selecciones de este mes celebran historias inspiradoras de personas que superaron la adversidad y brindan a las familias una variedad de libros para disfrutar juntos". </w:t>
      </w:r>
    </w:p>
    <w:p w14:paraId="717F99E4" w14:textId="6681EA37" w:rsidR="002C59E8" w:rsidRPr="00F81CE6" w:rsidRDefault="002C59E8" w:rsidP="002C59E8">
      <w:pPr>
        <w:rPr>
          <w:lang w:val="es-US"/>
        </w:rPr>
      </w:pPr>
      <w:r w:rsidRPr="00F81CE6">
        <w:rPr>
          <w:color w:val="002060"/>
          <w:sz w:val="32"/>
          <w:szCs w:val="32"/>
          <w:lang w:val="es-US"/>
        </w:rPr>
        <w:t xml:space="preserve">Disponible </w:t>
      </w:r>
      <w:r w:rsidR="009765E1" w:rsidRPr="00F81CE6">
        <w:rPr>
          <w:color w:val="002060"/>
          <w:sz w:val="32"/>
          <w:szCs w:val="32"/>
          <w:lang w:val="es-US"/>
        </w:rPr>
        <w:t>e</w:t>
      </w:r>
      <w:r w:rsidRPr="00F81CE6">
        <w:rPr>
          <w:color w:val="002060"/>
          <w:sz w:val="32"/>
          <w:szCs w:val="32"/>
          <w:lang w:val="es-US"/>
        </w:rPr>
        <w:t>n nuestra colección:</w:t>
      </w:r>
      <w:r w:rsidRPr="00F81CE6">
        <w:rPr>
          <w:lang w:val="es-US"/>
        </w:rPr>
        <w:t xml:space="preserve"> </w:t>
      </w:r>
    </w:p>
    <w:p w14:paraId="55867E5C" w14:textId="0275C1B8" w:rsidR="002C59E8" w:rsidRPr="00F81CE6" w:rsidRDefault="002C59E8" w:rsidP="00E83234">
      <w:pPr>
        <w:spacing w:after="0"/>
        <w:ind w:left="720"/>
        <w:rPr>
          <w:color w:val="002060"/>
          <w:sz w:val="32"/>
          <w:szCs w:val="32"/>
          <w:lang w:val="es-US"/>
        </w:rPr>
      </w:pPr>
      <w:r w:rsidRPr="00F81CE6">
        <w:rPr>
          <w:color w:val="002060"/>
          <w:sz w:val="32"/>
          <w:szCs w:val="32"/>
          <w:lang w:val="es-US"/>
        </w:rPr>
        <w:t xml:space="preserve">• Grados K-2 – Harlem </w:t>
      </w:r>
      <w:proofErr w:type="spellStart"/>
      <w:r w:rsidRPr="00F81CE6">
        <w:rPr>
          <w:color w:val="002060"/>
          <w:sz w:val="32"/>
          <w:szCs w:val="32"/>
          <w:lang w:val="es-US"/>
        </w:rPr>
        <w:t>Grown</w:t>
      </w:r>
      <w:proofErr w:type="spellEnd"/>
      <w:r w:rsidRPr="00F81CE6">
        <w:rPr>
          <w:color w:val="002060"/>
          <w:sz w:val="32"/>
          <w:szCs w:val="32"/>
          <w:lang w:val="es-US"/>
        </w:rPr>
        <w:t xml:space="preserve">: </w:t>
      </w:r>
      <w:proofErr w:type="spellStart"/>
      <w:r w:rsidRPr="00F81CE6">
        <w:rPr>
          <w:color w:val="002060"/>
          <w:sz w:val="32"/>
          <w:szCs w:val="32"/>
          <w:lang w:val="es-US"/>
        </w:rPr>
        <w:t>How</w:t>
      </w:r>
      <w:proofErr w:type="spellEnd"/>
      <w:r w:rsidRPr="00F81CE6">
        <w:rPr>
          <w:color w:val="002060"/>
          <w:sz w:val="32"/>
          <w:szCs w:val="32"/>
          <w:lang w:val="es-US"/>
        </w:rPr>
        <w:t xml:space="preserve"> </w:t>
      </w:r>
      <w:proofErr w:type="spellStart"/>
      <w:r w:rsidRPr="00F81CE6">
        <w:rPr>
          <w:color w:val="002060"/>
          <w:sz w:val="32"/>
          <w:szCs w:val="32"/>
          <w:lang w:val="es-US"/>
        </w:rPr>
        <w:t>One</w:t>
      </w:r>
      <w:proofErr w:type="spellEnd"/>
      <w:r w:rsidRPr="00F81CE6">
        <w:rPr>
          <w:color w:val="002060"/>
          <w:sz w:val="32"/>
          <w:szCs w:val="32"/>
          <w:lang w:val="es-US"/>
        </w:rPr>
        <w:t xml:space="preserve"> Big Idea </w:t>
      </w:r>
      <w:proofErr w:type="spellStart"/>
      <w:r w:rsidRPr="00F81CE6">
        <w:rPr>
          <w:color w:val="002060"/>
          <w:sz w:val="32"/>
          <w:szCs w:val="32"/>
          <w:lang w:val="es-US"/>
        </w:rPr>
        <w:t>Transformed</w:t>
      </w:r>
      <w:proofErr w:type="spellEnd"/>
      <w:r w:rsidRPr="00F81CE6">
        <w:rPr>
          <w:color w:val="002060"/>
          <w:sz w:val="32"/>
          <w:szCs w:val="32"/>
          <w:lang w:val="es-US"/>
        </w:rPr>
        <w:t xml:space="preserve"> a </w:t>
      </w:r>
      <w:proofErr w:type="spellStart"/>
      <w:r w:rsidRPr="00F81CE6">
        <w:rPr>
          <w:color w:val="002060"/>
          <w:sz w:val="32"/>
          <w:szCs w:val="32"/>
          <w:lang w:val="es-US"/>
        </w:rPr>
        <w:t>Neighborhood</w:t>
      </w:r>
      <w:proofErr w:type="spellEnd"/>
      <w:r w:rsidRPr="00F81CE6">
        <w:rPr>
          <w:color w:val="002060"/>
          <w:sz w:val="32"/>
          <w:szCs w:val="32"/>
          <w:lang w:val="es-US"/>
        </w:rPr>
        <w:t xml:space="preserve"> por Tony </w:t>
      </w:r>
      <w:proofErr w:type="spellStart"/>
      <w:r w:rsidRPr="00F81CE6">
        <w:rPr>
          <w:color w:val="002060"/>
          <w:sz w:val="32"/>
          <w:szCs w:val="32"/>
          <w:lang w:val="es-US"/>
        </w:rPr>
        <w:t>Hillery</w:t>
      </w:r>
      <w:proofErr w:type="spellEnd"/>
      <w:r w:rsidRPr="00F81CE6">
        <w:rPr>
          <w:color w:val="002060"/>
          <w:sz w:val="32"/>
          <w:szCs w:val="32"/>
          <w:lang w:val="es-US"/>
        </w:rPr>
        <w:t xml:space="preserve"> BR 23748 (braille) </w:t>
      </w:r>
      <w:r w:rsidR="00B159C6" w:rsidRPr="00F81CE6">
        <w:rPr>
          <w:color w:val="002060"/>
          <w:sz w:val="32"/>
          <w:szCs w:val="32"/>
          <w:lang w:val="es-US"/>
        </w:rPr>
        <w:t>y en</w:t>
      </w:r>
      <w:r w:rsidRPr="00F81CE6">
        <w:rPr>
          <w:color w:val="002060"/>
          <w:sz w:val="32"/>
          <w:szCs w:val="32"/>
          <w:lang w:val="es-US"/>
        </w:rPr>
        <w:t xml:space="preserve"> BARD</w:t>
      </w:r>
    </w:p>
    <w:p w14:paraId="23AA75ED" w14:textId="572528AF" w:rsidR="002C59E8" w:rsidRPr="00E83234" w:rsidRDefault="002C59E8" w:rsidP="00E83234">
      <w:pPr>
        <w:spacing w:after="0"/>
        <w:ind w:firstLine="720"/>
        <w:rPr>
          <w:color w:val="002060"/>
          <w:sz w:val="32"/>
          <w:szCs w:val="32"/>
        </w:rPr>
      </w:pPr>
      <w:r w:rsidRPr="00E83234">
        <w:rPr>
          <w:color w:val="002060"/>
          <w:sz w:val="32"/>
          <w:szCs w:val="32"/>
        </w:rPr>
        <w:t xml:space="preserve">• Grados 6-8 – </w:t>
      </w:r>
      <w:r w:rsidR="00E83234" w:rsidRPr="00E83234">
        <w:rPr>
          <w:color w:val="002060"/>
          <w:sz w:val="32"/>
          <w:szCs w:val="32"/>
        </w:rPr>
        <w:t xml:space="preserve">The Hiding Place </w:t>
      </w:r>
      <w:proofErr w:type="spellStart"/>
      <w:r w:rsidRPr="00E83234">
        <w:rPr>
          <w:color w:val="002060"/>
          <w:sz w:val="32"/>
          <w:szCs w:val="32"/>
        </w:rPr>
        <w:t>por</w:t>
      </w:r>
      <w:proofErr w:type="spellEnd"/>
      <w:r w:rsidRPr="00E83234">
        <w:rPr>
          <w:color w:val="002060"/>
          <w:sz w:val="32"/>
          <w:szCs w:val="32"/>
        </w:rPr>
        <w:t xml:space="preserve"> Corrie ten Boom </w:t>
      </w:r>
    </w:p>
    <w:p w14:paraId="5D7ACB27" w14:textId="77777777" w:rsidR="002C59E8" w:rsidRPr="002C59E8" w:rsidRDefault="002C59E8" w:rsidP="00E83234">
      <w:pPr>
        <w:spacing w:after="0"/>
        <w:ind w:firstLine="720"/>
        <w:rPr>
          <w:color w:val="002060"/>
          <w:sz w:val="32"/>
          <w:szCs w:val="32"/>
          <w:lang w:val="es-US"/>
        </w:rPr>
      </w:pPr>
      <w:r w:rsidRPr="002C59E8">
        <w:rPr>
          <w:color w:val="002060"/>
          <w:sz w:val="32"/>
          <w:szCs w:val="32"/>
          <w:lang w:val="es-US"/>
        </w:rPr>
        <w:t xml:space="preserve">BR 02785 y DB 43746 </w:t>
      </w:r>
    </w:p>
    <w:p w14:paraId="4AD09100" w14:textId="29112D89" w:rsidR="002C59E8" w:rsidRPr="0006413B" w:rsidRDefault="002C59E8" w:rsidP="00E83234">
      <w:pPr>
        <w:spacing w:after="0"/>
        <w:ind w:firstLine="720"/>
        <w:rPr>
          <w:color w:val="002060"/>
          <w:sz w:val="32"/>
          <w:szCs w:val="32"/>
          <w:lang w:val="es-US"/>
        </w:rPr>
      </w:pPr>
      <w:r w:rsidRPr="0006413B">
        <w:rPr>
          <w:color w:val="002060"/>
          <w:sz w:val="32"/>
          <w:szCs w:val="32"/>
          <w:lang w:val="es-US"/>
        </w:rPr>
        <w:t xml:space="preserve">• Grados 9-12 – </w:t>
      </w:r>
      <w:proofErr w:type="spellStart"/>
      <w:r w:rsidR="00E83234" w:rsidRPr="0006413B">
        <w:rPr>
          <w:color w:val="002060"/>
          <w:sz w:val="32"/>
          <w:szCs w:val="32"/>
          <w:lang w:val="es-US"/>
        </w:rPr>
        <w:t>The</w:t>
      </w:r>
      <w:proofErr w:type="spellEnd"/>
      <w:r w:rsidR="00E83234" w:rsidRPr="0006413B">
        <w:rPr>
          <w:color w:val="002060"/>
          <w:sz w:val="32"/>
          <w:szCs w:val="32"/>
          <w:lang w:val="es-US"/>
        </w:rPr>
        <w:t xml:space="preserve"> Piano </w:t>
      </w:r>
      <w:proofErr w:type="spellStart"/>
      <w:r w:rsidR="00E83234" w:rsidRPr="0006413B">
        <w:rPr>
          <w:color w:val="002060"/>
          <w:sz w:val="32"/>
          <w:szCs w:val="32"/>
          <w:lang w:val="es-US"/>
        </w:rPr>
        <w:t>Lesson</w:t>
      </w:r>
      <w:proofErr w:type="spellEnd"/>
      <w:r w:rsidRPr="0006413B">
        <w:rPr>
          <w:color w:val="002060"/>
          <w:sz w:val="32"/>
          <w:szCs w:val="32"/>
          <w:lang w:val="es-US"/>
        </w:rPr>
        <w:t xml:space="preserve"> por August Wilson </w:t>
      </w:r>
    </w:p>
    <w:p w14:paraId="3EE5DE4B" w14:textId="3E57942D" w:rsidR="002C59E8" w:rsidRDefault="002C59E8" w:rsidP="00E83234">
      <w:pPr>
        <w:spacing w:after="0"/>
        <w:ind w:firstLine="720"/>
        <w:rPr>
          <w:color w:val="002060"/>
          <w:sz w:val="32"/>
          <w:szCs w:val="32"/>
          <w:lang w:val="es-US"/>
        </w:rPr>
      </w:pPr>
      <w:r w:rsidRPr="002C59E8">
        <w:rPr>
          <w:color w:val="002060"/>
          <w:sz w:val="32"/>
          <w:szCs w:val="32"/>
          <w:lang w:val="es-US"/>
        </w:rPr>
        <w:t>BR 08832 y DB 34104</w:t>
      </w:r>
    </w:p>
    <w:p w14:paraId="1A5B8EDC" w14:textId="77777777" w:rsidR="00E83234" w:rsidRDefault="00E83234" w:rsidP="00E83234">
      <w:pPr>
        <w:spacing w:after="0"/>
        <w:ind w:firstLine="720"/>
        <w:rPr>
          <w:color w:val="002060"/>
          <w:sz w:val="32"/>
          <w:szCs w:val="32"/>
          <w:lang w:val="es-US"/>
        </w:rPr>
      </w:pPr>
    </w:p>
    <w:p w14:paraId="7FCF70CE" w14:textId="4725D263" w:rsidR="00E83234" w:rsidRDefault="00682BE7" w:rsidP="00E83234">
      <w:pPr>
        <w:spacing w:after="0"/>
        <w:rPr>
          <w:b/>
          <w:bCs/>
          <w:color w:val="002060"/>
          <w:sz w:val="32"/>
          <w:szCs w:val="32"/>
          <w:lang w:val="es-US"/>
        </w:rPr>
      </w:pPr>
      <w:r w:rsidRPr="00682BE7">
        <w:rPr>
          <w:b/>
          <w:bCs/>
          <w:color w:val="002060"/>
          <w:sz w:val="32"/>
          <w:szCs w:val="32"/>
          <w:lang w:val="es-US"/>
        </w:rPr>
        <w:t>Enfoque de</w:t>
      </w:r>
      <w:r w:rsidR="00E83234" w:rsidRPr="00682BE7">
        <w:rPr>
          <w:b/>
          <w:bCs/>
          <w:color w:val="002060"/>
          <w:sz w:val="32"/>
          <w:szCs w:val="32"/>
          <w:lang w:val="es-US"/>
        </w:rPr>
        <w:t xml:space="preserve"> lecturas </w:t>
      </w:r>
      <w:r>
        <w:rPr>
          <w:b/>
          <w:bCs/>
          <w:color w:val="002060"/>
          <w:sz w:val="32"/>
          <w:szCs w:val="32"/>
          <w:lang w:val="es-US"/>
        </w:rPr>
        <w:t xml:space="preserve">(Summer Reading </w:t>
      </w:r>
      <w:proofErr w:type="spellStart"/>
      <w:r>
        <w:rPr>
          <w:b/>
          <w:bCs/>
          <w:color w:val="002060"/>
          <w:sz w:val="32"/>
          <w:szCs w:val="32"/>
          <w:lang w:val="es-US"/>
        </w:rPr>
        <w:t>Spotlight</w:t>
      </w:r>
      <w:proofErr w:type="spellEnd"/>
      <w:r>
        <w:rPr>
          <w:b/>
          <w:bCs/>
          <w:color w:val="002060"/>
          <w:sz w:val="32"/>
          <w:szCs w:val="32"/>
          <w:lang w:val="es-US"/>
        </w:rPr>
        <w:t xml:space="preserve">) </w:t>
      </w:r>
      <w:r w:rsidR="00E83234" w:rsidRPr="00682BE7">
        <w:rPr>
          <w:b/>
          <w:bCs/>
          <w:color w:val="002060"/>
          <w:sz w:val="32"/>
          <w:szCs w:val="32"/>
          <w:lang w:val="es-US"/>
        </w:rPr>
        <w:t>para todas las edades este verano</w:t>
      </w:r>
    </w:p>
    <w:p w14:paraId="33675319" w14:textId="67AAD3EB" w:rsidR="00682BE7" w:rsidRDefault="00682BE7" w:rsidP="00E83234">
      <w:pPr>
        <w:spacing w:after="0"/>
        <w:rPr>
          <w:color w:val="002060"/>
          <w:sz w:val="32"/>
          <w:szCs w:val="32"/>
          <w:lang w:val="es-US"/>
        </w:rPr>
      </w:pPr>
      <w:r w:rsidRPr="00682BE7">
        <w:rPr>
          <w:color w:val="002060"/>
          <w:sz w:val="32"/>
          <w:szCs w:val="32"/>
          <w:lang w:val="es-US"/>
        </w:rPr>
        <w:t>¡Tenemos una manera emocionante de hacer un seguimiento de sus libros y ganar fantásticos incentivos este verano!</w:t>
      </w:r>
    </w:p>
    <w:p w14:paraId="1E6FD04A" w14:textId="77777777" w:rsidR="00682BE7" w:rsidRDefault="00682BE7" w:rsidP="00E83234">
      <w:pPr>
        <w:spacing w:after="0"/>
        <w:rPr>
          <w:color w:val="002060"/>
          <w:sz w:val="32"/>
          <w:szCs w:val="32"/>
          <w:lang w:val="es-US"/>
        </w:rPr>
      </w:pPr>
    </w:p>
    <w:p w14:paraId="105925E0" w14:textId="25307B87" w:rsidR="00682BE7" w:rsidRDefault="00682BE7" w:rsidP="00E83234">
      <w:pPr>
        <w:spacing w:after="0"/>
        <w:rPr>
          <w:b/>
          <w:bCs/>
          <w:color w:val="002060"/>
          <w:sz w:val="32"/>
          <w:szCs w:val="32"/>
          <w:lang w:val="es-US"/>
        </w:rPr>
      </w:pPr>
      <w:r w:rsidRPr="00682BE7">
        <w:rPr>
          <w:b/>
          <w:bCs/>
          <w:color w:val="002060"/>
          <w:sz w:val="32"/>
          <w:szCs w:val="32"/>
          <w:lang w:val="es-US"/>
        </w:rPr>
        <w:lastRenderedPageBreak/>
        <w:t xml:space="preserve">El Summer Reading </w:t>
      </w:r>
      <w:proofErr w:type="spellStart"/>
      <w:r w:rsidRPr="00682BE7">
        <w:rPr>
          <w:b/>
          <w:bCs/>
          <w:color w:val="002060"/>
          <w:sz w:val="32"/>
          <w:szCs w:val="32"/>
          <w:lang w:val="es-US"/>
        </w:rPr>
        <w:t>Spotlight</w:t>
      </w:r>
      <w:proofErr w:type="spellEnd"/>
      <w:r w:rsidRPr="00682BE7">
        <w:rPr>
          <w:b/>
          <w:bCs/>
          <w:color w:val="002060"/>
          <w:sz w:val="32"/>
          <w:szCs w:val="32"/>
          <w:lang w:val="es-US"/>
        </w:rPr>
        <w:t xml:space="preserve"> se llevará a cabo desde el lunes 26 de junio hasta el viernes 4 de agosto de 2023.</w:t>
      </w:r>
    </w:p>
    <w:p w14:paraId="05DF11CC" w14:textId="77777777" w:rsidR="00682BE7" w:rsidRDefault="00682BE7" w:rsidP="00E83234">
      <w:pPr>
        <w:spacing w:after="0"/>
        <w:rPr>
          <w:b/>
          <w:bCs/>
          <w:color w:val="002060"/>
          <w:sz w:val="32"/>
          <w:szCs w:val="32"/>
          <w:lang w:val="es-US"/>
        </w:rPr>
      </w:pPr>
    </w:p>
    <w:p w14:paraId="61E7495C" w14:textId="663D94F4" w:rsidR="00682BE7" w:rsidRDefault="00682BE7" w:rsidP="00E83234">
      <w:pPr>
        <w:spacing w:after="0"/>
        <w:rPr>
          <w:color w:val="002060"/>
          <w:sz w:val="32"/>
          <w:szCs w:val="32"/>
          <w:lang w:val="es-US"/>
        </w:rPr>
      </w:pPr>
      <w:r w:rsidRPr="00682BE7">
        <w:rPr>
          <w:b/>
          <w:bCs/>
          <w:i/>
          <w:iCs/>
          <w:color w:val="002060"/>
          <w:sz w:val="32"/>
          <w:szCs w:val="32"/>
          <w:lang w:val="es-US"/>
        </w:rPr>
        <w:t>Todos</w:t>
      </w:r>
      <w:r w:rsidRPr="00682BE7">
        <w:rPr>
          <w:color w:val="002060"/>
          <w:sz w:val="32"/>
          <w:szCs w:val="32"/>
          <w:lang w:val="es-US"/>
        </w:rPr>
        <w:t xml:space="preserve"> los que se registran son ingresados. </w:t>
      </w:r>
      <w:proofErr w:type="spellStart"/>
      <w:r w:rsidRPr="00682BE7">
        <w:rPr>
          <w:color w:val="002060"/>
          <w:sz w:val="32"/>
          <w:szCs w:val="32"/>
          <w:lang w:val="es-US"/>
        </w:rPr>
        <w:t>Tr</w:t>
      </w:r>
      <w:r w:rsidR="009D082A">
        <w:rPr>
          <w:color w:val="002060"/>
          <w:sz w:val="32"/>
          <w:szCs w:val="32"/>
          <w:lang w:val="es-US"/>
        </w:rPr>
        <w:t>á</w:t>
      </w:r>
      <w:r w:rsidRPr="00682BE7">
        <w:rPr>
          <w:color w:val="002060"/>
          <w:sz w:val="32"/>
          <w:szCs w:val="32"/>
          <w:lang w:val="es-US"/>
        </w:rPr>
        <w:t>te</w:t>
      </w:r>
      <w:proofErr w:type="spellEnd"/>
      <w:r w:rsidRPr="00682BE7">
        <w:rPr>
          <w:color w:val="002060"/>
          <w:sz w:val="32"/>
          <w:szCs w:val="32"/>
          <w:lang w:val="es-US"/>
        </w:rPr>
        <w:t xml:space="preserve"> de leer tantos libros como pueda. ¡Los mejores lectores pueden ganar un incentivo que incluye bolsas de mano, botellas de agua u otros artículos divertidos! Una ventaja especial: ¡</w:t>
      </w:r>
      <w:r w:rsidRPr="00682BE7">
        <w:rPr>
          <w:b/>
          <w:bCs/>
          <w:color w:val="002060"/>
          <w:sz w:val="32"/>
          <w:szCs w:val="32"/>
          <w:lang w:val="es-US"/>
        </w:rPr>
        <w:t xml:space="preserve">contamos los libros para </w:t>
      </w:r>
      <w:r>
        <w:rPr>
          <w:b/>
          <w:bCs/>
          <w:color w:val="002060"/>
          <w:sz w:val="32"/>
          <w:szCs w:val="32"/>
          <w:lang w:val="es-US"/>
        </w:rPr>
        <w:t>ustedes</w:t>
      </w:r>
      <w:r w:rsidRPr="00682BE7">
        <w:rPr>
          <w:b/>
          <w:bCs/>
          <w:color w:val="002060"/>
          <w:sz w:val="32"/>
          <w:szCs w:val="32"/>
          <w:lang w:val="es-US"/>
        </w:rPr>
        <w:t>!</w:t>
      </w:r>
      <w:r w:rsidRPr="00682BE7">
        <w:rPr>
          <w:color w:val="002060"/>
          <w:sz w:val="32"/>
          <w:szCs w:val="32"/>
          <w:lang w:val="es-US"/>
        </w:rPr>
        <w:t xml:space="preserve"> NO se necesita ninguna otra acción.</w:t>
      </w:r>
    </w:p>
    <w:p w14:paraId="60672733" w14:textId="5826EEEF" w:rsidR="00682BE7" w:rsidRDefault="00682BE7" w:rsidP="00E83234">
      <w:pPr>
        <w:spacing w:after="0"/>
        <w:rPr>
          <w:color w:val="002060"/>
          <w:sz w:val="32"/>
          <w:szCs w:val="32"/>
          <w:lang w:val="es-US"/>
        </w:rPr>
      </w:pPr>
    </w:p>
    <w:p w14:paraId="3F89FB10" w14:textId="0CE7AB48" w:rsidR="00682BE7" w:rsidRDefault="00682BE7" w:rsidP="00E83234">
      <w:pPr>
        <w:spacing w:after="0"/>
        <w:rPr>
          <w:color w:val="002060"/>
          <w:sz w:val="32"/>
          <w:szCs w:val="32"/>
          <w:lang w:val="es-US"/>
        </w:rPr>
      </w:pPr>
      <w:r w:rsidRPr="00682BE7">
        <w:rPr>
          <w:b/>
          <w:bCs/>
          <w:color w:val="002060"/>
          <w:sz w:val="32"/>
          <w:szCs w:val="32"/>
          <w:lang w:val="es-US"/>
        </w:rPr>
        <w:t>Para registrarse</w:t>
      </w:r>
      <w:r>
        <w:rPr>
          <w:color w:val="002060"/>
          <w:sz w:val="32"/>
          <w:szCs w:val="32"/>
          <w:lang w:val="es-US"/>
        </w:rPr>
        <w:t>:</w:t>
      </w:r>
    </w:p>
    <w:p w14:paraId="2DEFD514" w14:textId="45B4F79B" w:rsidR="00682BE7" w:rsidRDefault="00682BE7" w:rsidP="00682BE7">
      <w:pPr>
        <w:pStyle w:val="ListParagraph"/>
        <w:numPr>
          <w:ilvl w:val="0"/>
          <w:numId w:val="1"/>
        </w:numPr>
        <w:spacing w:after="0"/>
        <w:rPr>
          <w:color w:val="002060"/>
          <w:sz w:val="32"/>
          <w:szCs w:val="32"/>
          <w:lang w:val="es-US"/>
        </w:rPr>
      </w:pPr>
      <w:r>
        <w:rPr>
          <w:color w:val="002060"/>
          <w:sz w:val="32"/>
          <w:szCs w:val="32"/>
          <w:lang w:val="es-US"/>
        </w:rPr>
        <w:t xml:space="preserve">Envíenos su nombre o el de su hijo/hija, edad, y numero de cliente a </w:t>
      </w:r>
      <w:hyperlink r:id="rId7" w:history="1">
        <w:r w:rsidRPr="0099394A">
          <w:rPr>
            <w:rStyle w:val="Hyperlink"/>
            <w:sz w:val="32"/>
            <w:szCs w:val="32"/>
            <w:lang w:val="es-US"/>
          </w:rPr>
          <w:t>reading@dbs.fldoe.org</w:t>
        </w:r>
      </w:hyperlink>
      <w:r>
        <w:rPr>
          <w:color w:val="002060"/>
          <w:sz w:val="32"/>
          <w:szCs w:val="32"/>
          <w:lang w:val="es-US"/>
        </w:rPr>
        <w:t xml:space="preserve"> </w:t>
      </w:r>
    </w:p>
    <w:p w14:paraId="709F5616" w14:textId="795AB659" w:rsidR="00682BE7" w:rsidRDefault="00682BE7" w:rsidP="00682BE7">
      <w:pPr>
        <w:pStyle w:val="ListParagraph"/>
        <w:numPr>
          <w:ilvl w:val="0"/>
          <w:numId w:val="1"/>
        </w:numPr>
        <w:spacing w:after="0"/>
        <w:rPr>
          <w:color w:val="002060"/>
          <w:sz w:val="32"/>
          <w:szCs w:val="32"/>
          <w:lang w:val="es-US"/>
        </w:rPr>
      </w:pPr>
      <w:r>
        <w:rPr>
          <w:color w:val="002060"/>
          <w:sz w:val="32"/>
          <w:szCs w:val="32"/>
          <w:lang w:val="es-US"/>
        </w:rPr>
        <w:t>¡</w:t>
      </w:r>
      <w:r w:rsidR="006D0177">
        <w:rPr>
          <w:color w:val="002060"/>
          <w:sz w:val="32"/>
          <w:szCs w:val="32"/>
          <w:lang w:val="es-US"/>
        </w:rPr>
        <w:t>Empiece</w:t>
      </w:r>
      <w:r>
        <w:rPr>
          <w:color w:val="002060"/>
          <w:sz w:val="32"/>
          <w:szCs w:val="32"/>
          <w:lang w:val="es-US"/>
        </w:rPr>
        <w:t xml:space="preserve"> a leer! Cualquier libro </w:t>
      </w:r>
      <w:r w:rsidR="006D0177">
        <w:rPr>
          <w:color w:val="002060"/>
          <w:sz w:val="32"/>
          <w:szCs w:val="32"/>
          <w:lang w:val="es-US"/>
        </w:rPr>
        <w:t>que te guste</w:t>
      </w:r>
      <w:r>
        <w:rPr>
          <w:color w:val="002060"/>
          <w:sz w:val="32"/>
          <w:szCs w:val="32"/>
          <w:lang w:val="es-US"/>
        </w:rPr>
        <w:t xml:space="preserve"> c</w:t>
      </w:r>
      <w:r w:rsidR="006D0177">
        <w:rPr>
          <w:color w:val="002060"/>
          <w:sz w:val="32"/>
          <w:szCs w:val="32"/>
          <w:lang w:val="es-US"/>
        </w:rPr>
        <w:t>ontará</w:t>
      </w:r>
      <w:r>
        <w:rPr>
          <w:color w:val="002060"/>
          <w:sz w:val="32"/>
          <w:szCs w:val="32"/>
          <w:lang w:val="es-US"/>
        </w:rPr>
        <w:t xml:space="preserve">. Ensaye temas como el océano, verano, </w:t>
      </w:r>
      <w:r w:rsidR="006D0177">
        <w:rPr>
          <w:color w:val="002060"/>
          <w:sz w:val="32"/>
          <w:szCs w:val="32"/>
          <w:lang w:val="es-US"/>
        </w:rPr>
        <w:t>la jardinería, el béisbol, el aire libre o pruebe nuevas recetas en un libro de cocina.</w:t>
      </w:r>
    </w:p>
    <w:p w14:paraId="46626B24" w14:textId="3D8F25F7" w:rsidR="006D0177" w:rsidRDefault="006D0177" w:rsidP="006D0177">
      <w:pPr>
        <w:pStyle w:val="ListParagraph"/>
        <w:numPr>
          <w:ilvl w:val="0"/>
          <w:numId w:val="1"/>
        </w:numPr>
        <w:spacing w:after="0"/>
        <w:rPr>
          <w:color w:val="002060"/>
          <w:sz w:val="32"/>
          <w:szCs w:val="32"/>
          <w:lang w:val="es-US"/>
        </w:rPr>
      </w:pPr>
      <w:r w:rsidRPr="006D0177">
        <w:rPr>
          <w:color w:val="002060"/>
          <w:sz w:val="32"/>
          <w:szCs w:val="32"/>
          <w:lang w:val="es-US"/>
        </w:rPr>
        <w:t xml:space="preserve">Para más diversión, pruebe una actividad semanal de verano de nuestra página de </w:t>
      </w:r>
      <w:r w:rsidRPr="006D0177">
        <w:rPr>
          <w:color w:val="002060"/>
          <w:sz w:val="32"/>
          <w:szCs w:val="32"/>
          <w:u w:val="single"/>
          <w:lang w:val="es-US"/>
        </w:rPr>
        <w:t>lectura de verano</w:t>
      </w:r>
      <w:r w:rsidRPr="006D0177">
        <w:rPr>
          <w:color w:val="002060"/>
          <w:sz w:val="32"/>
          <w:szCs w:val="32"/>
          <w:lang w:val="es-US"/>
        </w:rPr>
        <w:t xml:space="preserve"> en nuestro sitio web dbs.fldoe.org/</w:t>
      </w:r>
      <w:proofErr w:type="spellStart"/>
      <w:r w:rsidRPr="006D0177">
        <w:rPr>
          <w:color w:val="002060"/>
          <w:sz w:val="32"/>
          <w:szCs w:val="32"/>
          <w:lang w:val="es-US"/>
        </w:rPr>
        <w:t>library</w:t>
      </w:r>
      <w:proofErr w:type="spellEnd"/>
      <w:r w:rsidRPr="006D0177">
        <w:rPr>
          <w:color w:val="002060"/>
          <w:sz w:val="32"/>
          <w:szCs w:val="32"/>
          <w:lang w:val="es-US"/>
        </w:rPr>
        <w:t xml:space="preserve"> y háganos saber cómo le gusta.</w:t>
      </w:r>
    </w:p>
    <w:p w14:paraId="1FB496E5" w14:textId="77777777" w:rsidR="006D0177" w:rsidRPr="006D0177" w:rsidRDefault="006D0177" w:rsidP="006D0177">
      <w:pPr>
        <w:pStyle w:val="ListParagraph"/>
        <w:spacing w:after="0"/>
        <w:ind w:left="1080"/>
        <w:rPr>
          <w:color w:val="002060"/>
          <w:sz w:val="32"/>
          <w:szCs w:val="32"/>
          <w:lang w:val="es-US"/>
        </w:rPr>
      </w:pPr>
    </w:p>
    <w:p w14:paraId="6F0905A3" w14:textId="2F0FB7BB" w:rsidR="006D0177" w:rsidRDefault="006D0177" w:rsidP="006D0177">
      <w:pPr>
        <w:spacing w:after="0"/>
        <w:rPr>
          <w:lang w:val="es-US"/>
        </w:rPr>
      </w:pPr>
      <w:r w:rsidRPr="006D0177">
        <w:rPr>
          <w:color w:val="002060"/>
          <w:sz w:val="32"/>
          <w:szCs w:val="32"/>
          <w:lang w:val="es-US"/>
        </w:rPr>
        <w:t xml:space="preserve">¡Manténgase conectado a través de </w:t>
      </w:r>
      <w:hyperlink r:id="rId8" w:history="1">
        <w:r w:rsidRPr="0099394A">
          <w:rPr>
            <w:rStyle w:val="Hyperlink"/>
            <w:sz w:val="32"/>
            <w:szCs w:val="32"/>
            <w:lang w:val="es-US"/>
          </w:rPr>
          <w:t>reading@dbs.fldoe.org</w:t>
        </w:r>
      </w:hyperlink>
      <w:r>
        <w:rPr>
          <w:color w:val="002060"/>
          <w:sz w:val="32"/>
          <w:szCs w:val="32"/>
          <w:lang w:val="es-US"/>
        </w:rPr>
        <w:t xml:space="preserve"> </w:t>
      </w:r>
      <w:r w:rsidRPr="006D0177">
        <w:rPr>
          <w:lang w:val="es-US"/>
        </w:rPr>
        <w:t xml:space="preserve"> </w:t>
      </w:r>
    </w:p>
    <w:p w14:paraId="15E8F4CC" w14:textId="77777777" w:rsidR="006D0177" w:rsidRDefault="006D0177" w:rsidP="006D0177">
      <w:pPr>
        <w:spacing w:after="0"/>
        <w:rPr>
          <w:lang w:val="es-US"/>
        </w:rPr>
      </w:pPr>
    </w:p>
    <w:p w14:paraId="6C5676C0" w14:textId="514A139C" w:rsidR="006D0177" w:rsidRDefault="006D0177" w:rsidP="006D0177">
      <w:pPr>
        <w:spacing w:after="0"/>
        <w:rPr>
          <w:b/>
          <w:bCs/>
          <w:color w:val="4472C4" w:themeColor="accent1"/>
          <w:sz w:val="32"/>
          <w:szCs w:val="32"/>
          <w:lang w:val="es-US"/>
        </w:rPr>
      </w:pPr>
      <w:r w:rsidRPr="006D0177">
        <w:rPr>
          <w:b/>
          <w:bCs/>
          <w:color w:val="4472C4" w:themeColor="accent1"/>
          <w:sz w:val="32"/>
          <w:szCs w:val="32"/>
          <w:lang w:val="es-US"/>
        </w:rPr>
        <w:t>Nueva Presentación: Historias de clientes</w:t>
      </w:r>
    </w:p>
    <w:p w14:paraId="38EE86FB" w14:textId="77777777" w:rsidR="006D0177" w:rsidRPr="006D0177" w:rsidRDefault="006D0177" w:rsidP="006D0177">
      <w:pPr>
        <w:spacing w:after="0"/>
        <w:rPr>
          <w:b/>
          <w:bCs/>
          <w:color w:val="4472C4" w:themeColor="accent1"/>
          <w:sz w:val="32"/>
          <w:szCs w:val="32"/>
          <w:lang w:val="es-US"/>
        </w:rPr>
      </w:pPr>
    </w:p>
    <w:p w14:paraId="4C169FE8" w14:textId="45F2D738" w:rsidR="006D0177" w:rsidRPr="006D0177" w:rsidRDefault="006D0177" w:rsidP="006D0177">
      <w:pPr>
        <w:spacing w:after="0"/>
        <w:rPr>
          <w:color w:val="002060"/>
          <w:sz w:val="32"/>
          <w:szCs w:val="32"/>
          <w:lang w:val="es-US"/>
        </w:rPr>
      </w:pPr>
      <w:r w:rsidRPr="006D0177">
        <w:rPr>
          <w:color w:val="002060"/>
          <w:sz w:val="32"/>
          <w:szCs w:val="32"/>
          <w:lang w:val="es-US"/>
        </w:rPr>
        <w:t xml:space="preserve">Si tiene una historia que le gustaría compartir sobre cómo nuestros servicios lo han beneficiado a usted o a alguien que conoce, envíenos un correo electrónico a </w:t>
      </w:r>
      <w:hyperlink r:id="rId9" w:history="1">
        <w:r w:rsidRPr="0099394A">
          <w:rPr>
            <w:rStyle w:val="Hyperlink"/>
            <w:sz w:val="32"/>
            <w:szCs w:val="32"/>
            <w:lang w:val="es-US"/>
          </w:rPr>
          <w:t>reading@dbs.fldoe.org</w:t>
        </w:r>
      </w:hyperlink>
      <w:r>
        <w:rPr>
          <w:color w:val="002060"/>
          <w:sz w:val="32"/>
          <w:szCs w:val="32"/>
          <w:lang w:val="es-US"/>
        </w:rPr>
        <w:t xml:space="preserve"> </w:t>
      </w:r>
    </w:p>
    <w:p w14:paraId="1B016060" w14:textId="77777777" w:rsidR="006D0177" w:rsidRPr="006D0177" w:rsidRDefault="006D0177" w:rsidP="006D0177">
      <w:pPr>
        <w:spacing w:after="0"/>
        <w:rPr>
          <w:color w:val="002060"/>
          <w:sz w:val="32"/>
          <w:szCs w:val="32"/>
          <w:lang w:val="es-US"/>
        </w:rPr>
      </w:pPr>
    </w:p>
    <w:p w14:paraId="1EDAF53B" w14:textId="77777777" w:rsidR="006D0177" w:rsidRDefault="006D0177" w:rsidP="006D0177">
      <w:pPr>
        <w:spacing w:after="0"/>
        <w:rPr>
          <w:color w:val="002060"/>
          <w:sz w:val="32"/>
          <w:szCs w:val="32"/>
          <w:lang w:val="es-US"/>
        </w:rPr>
      </w:pPr>
      <w:r w:rsidRPr="00FA2940">
        <w:rPr>
          <w:b/>
          <w:bCs/>
          <w:color w:val="2F5496" w:themeColor="accent1" w:themeShade="BF"/>
          <w:sz w:val="32"/>
          <w:szCs w:val="32"/>
          <w:lang w:val="es-US"/>
        </w:rPr>
        <w:t>NFB-NEWSLINE</w:t>
      </w:r>
      <w:r w:rsidRPr="006D0177">
        <w:rPr>
          <w:color w:val="002060"/>
          <w:sz w:val="32"/>
          <w:szCs w:val="32"/>
          <w:lang w:val="es-US"/>
        </w:rPr>
        <w:t xml:space="preserve">® </w:t>
      </w:r>
    </w:p>
    <w:p w14:paraId="1DD78EE7" w14:textId="77777777" w:rsidR="006D0177" w:rsidRPr="006D0177" w:rsidRDefault="006D0177" w:rsidP="006D0177">
      <w:pPr>
        <w:spacing w:after="0"/>
        <w:rPr>
          <w:color w:val="002060"/>
          <w:sz w:val="32"/>
          <w:szCs w:val="32"/>
          <w:lang w:val="es-US"/>
        </w:rPr>
      </w:pPr>
    </w:p>
    <w:p w14:paraId="64C317E6" w14:textId="50FE8E4E" w:rsidR="006D0177" w:rsidRPr="00FA2940" w:rsidRDefault="006D0177" w:rsidP="006D0177">
      <w:pPr>
        <w:spacing w:after="0"/>
        <w:rPr>
          <w:sz w:val="32"/>
          <w:szCs w:val="32"/>
          <w:lang w:val="es-US"/>
        </w:rPr>
      </w:pPr>
      <w:r w:rsidRPr="00FA2940">
        <w:rPr>
          <w:sz w:val="32"/>
          <w:szCs w:val="32"/>
          <w:lang w:val="es-US"/>
        </w:rPr>
        <w:t>NFB-</w:t>
      </w:r>
      <w:proofErr w:type="spellStart"/>
      <w:r w:rsidRPr="00FA2940">
        <w:rPr>
          <w:sz w:val="32"/>
          <w:szCs w:val="32"/>
          <w:lang w:val="es-US"/>
        </w:rPr>
        <w:t>Newsline</w:t>
      </w:r>
      <w:proofErr w:type="spellEnd"/>
      <w:r w:rsidRPr="00FA2940">
        <w:rPr>
          <w:sz w:val="32"/>
          <w:szCs w:val="32"/>
          <w:lang w:val="es-US"/>
        </w:rPr>
        <w:t xml:space="preserve">® es un servicio gratuito de noticias de audio para cualquier persona ciega, con baja visión, sordociega o con dificultades </w:t>
      </w:r>
      <w:r w:rsidRPr="00FA2940">
        <w:rPr>
          <w:sz w:val="32"/>
          <w:szCs w:val="32"/>
          <w:lang w:val="es-US"/>
        </w:rPr>
        <w:lastRenderedPageBreak/>
        <w:t>para acceder al texto impreso que ofrece acceso a más de 500 publicaciones, alertas meteorológicas de emergencia, listados de trabajo y más. NFB-</w:t>
      </w:r>
      <w:proofErr w:type="spellStart"/>
      <w:r w:rsidRPr="00FA2940">
        <w:rPr>
          <w:sz w:val="32"/>
          <w:szCs w:val="32"/>
          <w:lang w:val="es-US"/>
        </w:rPr>
        <w:t>Newsline</w:t>
      </w:r>
      <w:proofErr w:type="spellEnd"/>
      <w:r w:rsidRPr="00FA2940">
        <w:rPr>
          <w:sz w:val="32"/>
          <w:szCs w:val="32"/>
          <w:lang w:val="es-US"/>
        </w:rPr>
        <w:t>® ofrece 16 periódicos para Florida, algunos de los cuales incluyen:</w:t>
      </w:r>
    </w:p>
    <w:p w14:paraId="24A74FE5" w14:textId="77777777" w:rsidR="00FA2940" w:rsidRPr="0086019F" w:rsidRDefault="00FA2940" w:rsidP="00FA2940">
      <w:pPr>
        <w:pStyle w:val="ListParagraph"/>
        <w:numPr>
          <w:ilvl w:val="0"/>
          <w:numId w:val="2"/>
        </w:numPr>
        <w:spacing w:after="80" w:line="240" w:lineRule="auto"/>
        <w:rPr>
          <w:sz w:val="28"/>
          <w:szCs w:val="28"/>
        </w:rPr>
      </w:pPr>
      <w:r w:rsidRPr="0086019F">
        <w:rPr>
          <w:sz w:val="28"/>
          <w:szCs w:val="28"/>
        </w:rPr>
        <w:t>Daytona Beach News Journal</w:t>
      </w:r>
    </w:p>
    <w:p w14:paraId="41B0C3CE" w14:textId="77777777" w:rsidR="00FA2940" w:rsidRPr="0086019F" w:rsidRDefault="00FA2940" w:rsidP="00FA2940">
      <w:pPr>
        <w:pStyle w:val="ListParagraph"/>
        <w:numPr>
          <w:ilvl w:val="0"/>
          <w:numId w:val="2"/>
        </w:numPr>
        <w:spacing w:after="80" w:line="240" w:lineRule="auto"/>
        <w:rPr>
          <w:sz w:val="28"/>
          <w:szCs w:val="28"/>
        </w:rPr>
      </w:pPr>
      <w:r w:rsidRPr="0086019F">
        <w:rPr>
          <w:sz w:val="28"/>
          <w:szCs w:val="28"/>
        </w:rPr>
        <w:t>Florida Times Union</w:t>
      </w:r>
    </w:p>
    <w:p w14:paraId="355497D8" w14:textId="77777777" w:rsidR="00FA2940" w:rsidRPr="0086019F" w:rsidRDefault="00FA2940" w:rsidP="00FA2940">
      <w:pPr>
        <w:pStyle w:val="ListParagraph"/>
        <w:numPr>
          <w:ilvl w:val="0"/>
          <w:numId w:val="2"/>
        </w:numPr>
        <w:spacing w:after="80" w:line="240" w:lineRule="auto"/>
        <w:rPr>
          <w:sz w:val="28"/>
          <w:szCs w:val="28"/>
        </w:rPr>
      </w:pPr>
      <w:r w:rsidRPr="0086019F">
        <w:rPr>
          <w:sz w:val="28"/>
          <w:szCs w:val="28"/>
        </w:rPr>
        <w:t>Miami Herald</w:t>
      </w:r>
    </w:p>
    <w:p w14:paraId="0952036D" w14:textId="77777777" w:rsidR="00FA2940" w:rsidRPr="0086019F" w:rsidRDefault="00FA2940" w:rsidP="00FA2940">
      <w:pPr>
        <w:pStyle w:val="ListParagraph"/>
        <w:numPr>
          <w:ilvl w:val="0"/>
          <w:numId w:val="2"/>
        </w:numPr>
        <w:spacing w:after="80" w:line="240" w:lineRule="auto"/>
        <w:rPr>
          <w:sz w:val="28"/>
          <w:szCs w:val="28"/>
        </w:rPr>
      </w:pPr>
      <w:r w:rsidRPr="0086019F">
        <w:rPr>
          <w:sz w:val="28"/>
          <w:szCs w:val="28"/>
        </w:rPr>
        <w:t>Orlando Sentinel</w:t>
      </w:r>
    </w:p>
    <w:p w14:paraId="2A5A2ACA" w14:textId="77777777" w:rsidR="00FA2940" w:rsidRPr="0086019F" w:rsidRDefault="00FA2940" w:rsidP="00FA2940">
      <w:pPr>
        <w:pStyle w:val="ListParagraph"/>
        <w:numPr>
          <w:ilvl w:val="0"/>
          <w:numId w:val="2"/>
        </w:numPr>
        <w:spacing w:after="80" w:line="240" w:lineRule="auto"/>
        <w:rPr>
          <w:sz w:val="28"/>
          <w:szCs w:val="28"/>
        </w:rPr>
      </w:pPr>
      <w:r w:rsidRPr="0086019F">
        <w:rPr>
          <w:sz w:val="28"/>
          <w:szCs w:val="28"/>
        </w:rPr>
        <w:t>Tampa Bay Times</w:t>
      </w:r>
    </w:p>
    <w:p w14:paraId="60285814" w14:textId="77777777" w:rsidR="00FA2940" w:rsidRPr="0086019F" w:rsidRDefault="00FA2940" w:rsidP="00FA2940">
      <w:pPr>
        <w:pStyle w:val="ListParagraph"/>
        <w:numPr>
          <w:ilvl w:val="0"/>
          <w:numId w:val="2"/>
        </w:numPr>
        <w:spacing w:after="80" w:line="240" w:lineRule="auto"/>
        <w:rPr>
          <w:sz w:val="28"/>
          <w:szCs w:val="28"/>
        </w:rPr>
      </w:pPr>
      <w:r w:rsidRPr="0086019F">
        <w:rPr>
          <w:sz w:val="28"/>
          <w:szCs w:val="28"/>
        </w:rPr>
        <w:t>Treasure Coast Newspapers</w:t>
      </w:r>
    </w:p>
    <w:p w14:paraId="704EBADB" w14:textId="77777777" w:rsidR="00FA2940" w:rsidRPr="00FA2940" w:rsidRDefault="00FA2940" w:rsidP="00FA2940">
      <w:pPr>
        <w:spacing w:after="0"/>
        <w:rPr>
          <w:sz w:val="32"/>
          <w:szCs w:val="32"/>
          <w:lang w:val="es-US"/>
        </w:rPr>
      </w:pPr>
      <w:r w:rsidRPr="00FA2940">
        <w:rPr>
          <w:sz w:val="32"/>
          <w:szCs w:val="32"/>
          <w:lang w:val="es-US"/>
        </w:rPr>
        <w:t xml:space="preserve">¿Quieres saber más sobre qué más ofrecen? </w:t>
      </w:r>
    </w:p>
    <w:p w14:paraId="083DBB31" w14:textId="77777777" w:rsidR="00FA2940" w:rsidRDefault="00FA2940" w:rsidP="00FA2940">
      <w:pPr>
        <w:spacing w:after="0"/>
        <w:rPr>
          <w:lang w:val="es-US"/>
        </w:rPr>
      </w:pPr>
      <w:r w:rsidRPr="00FA2940">
        <w:rPr>
          <w:sz w:val="32"/>
          <w:szCs w:val="32"/>
          <w:lang w:val="es-US"/>
        </w:rPr>
        <w:t>Póngase en contacto con la biblioteca que atiende su cuenta y regístrese. Es fácil y los periódicos y revistas se pueden reproducir en su teléfono, iPhone, iPod o iPad, o en su dispositivo Amazon Alexa. También puede escuchar a través del sitio web de NFB-</w:t>
      </w:r>
      <w:proofErr w:type="spellStart"/>
      <w:r w:rsidRPr="00FA2940">
        <w:rPr>
          <w:sz w:val="32"/>
          <w:szCs w:val="32"/>
          <w:lang w:val="es-US"/>
        </w:rPr>
        <w:t>Newsline</w:t>
      </w:r>
      <w:proofErr w:type="spellEnd"/>
      <w:r w:rsidRPr="00FA2940">
        <w:rPr>
          <w:sz w:val="32"/>
          <w:szCs w:val="32"/>
          <w:lang w:val="es-US"/>
        </w:rPr>
        <w:t>® o recibir contenido a su correo electrónico.</w:t>
      </w:r>
      <w:r w:rsidRPr="00FA2940">
        <w:rPr>
          <w:lang w:val="es-US"/>
        </w:rPr>
        <w:t xml:space="preserve"> </w:t>
      </w:r>
    </w:p>
    <w:p w14:paraId="7C79BC99" w14:textId="77777777" w:rsidR="00FA2940" w:rsidRDefault="00FA2940" w:rsidP="00FA2940">
      <w:pPr>
        <w:spacing w:after="0"/>
        <w:rPr>
          <w:lang w:val="es-US"/>
        </w:rPr>
      </w:pPr>
    </w:p>
    <w:p w14:paraId="3995A4AB" w14:textId="43430092" w:rsidR="00FA2940" w:rsidRPr="00FA2940" w:rsidRDefault="00FA2940" w:rsidP="00FA2940">
      <w:pPr>
        <w:spacing w:after="0"/>
        <w:rPr>
          <w:b/>
          <w:bCs/>
          <w:color w:val="2F5496" w:themeColor="accent1" w:themeShade="BF"/>
          <w:sz w:val="32"/>
          <w:szCs w:val="32"/>
          <w:lang w:val="es-US"/>
        </w:rPr>
      </w:pPr>
      <w:r w:rsidRPr="00FA2940">
        <w:rPr>
          <w:b/>
          <w:bCs/>
          <w:color w:val="2F5496" w:themeColor="accent1" w:themeShade="BF"/>
          <w:sz w:val="32"/>
          <w:szCs w:val="32"/>
          <w:lang w:val="es-US"/>
        </w:rPr>
        <w:t>Rincón del Servicio Nacional de Bibliotecas (NLS)</w:t>
      </w:r>
    </w:p>
    <w:p w14:paraId="3CDB09C4" w14:textId="77777777" w:rsidR="00FA2940" w:rsidRDefault="00FA2940" w:rsidP="00FA2940">
      <w:pPr>
        <w:spacing w:after="0"/>
        <w:rPr>
          <w:color w:val="2F5496" w:themeColor="accent1" w:themeShade="BF"/>
          <w:sz w:val="32"/>
          <w:szCs w:val="32"/>
          <w:lang w:val="es-US"/>
        </w:rPr>
      </w:pPr>
      <w:r w:rsidRPr="00FA2940">
        <w:rPr>
          <w:color w:val="2F5496" w:themeColor="accent1" w:themeShade="BF"/>
          <w:sz w:val="32"/>
          <w:szCs w:val="32"/>
          <w:lang w:val="es-US"/>
        </w:rPr>
        <w:t>Nuevas revistas NLS</w:t>
      </w:r>
    </w:p>
    <w:p w14:paraId="0E5ED699" w14:textId="77777777" w:rsidR="00FA2940" w:rsidRPr="00FA2940" w:rsidRDefault="00FA2940" w:rsidP="00FA2940">
      <w:pPr>
        <w:spacing w:after="0"/>
        <w:rPr>
          <w:color w:val="2F5496" w:themeColor="accent1" w:themeShade="BF"/>
          <w:sz w:val="32"/>
          <w:szCs w:val="32"/>
          <w:lang w:val="es-US"/>
        </w:rPr>
      </w:pPr>
    </w:p>
    <w:p w14:paraId="3A126F48" w14:textId="6296DBA4" w:rsidR="00FA2940" w:rsidRPr="00FA2940" w:rsidRDefault="00FA2940" w:rsidP="00FA2940">
      <w:pPr>
        <w:spacing w:after="0"/>
        <w:rPr>
          <w:sz w:val="32"/>
          <w:szCs w:val="32"/>
          <w:lang w:val="es-US"/>
        </w:rPr>
      </w:pPr>
      <w:r w:rsidRPr="00FA2940">
        <w:rPr>
          <w:sz w:val="32"/>
          <w:szCs w:val="32"/>
          <w:lang w:val="es-US"/>
        </w:rPr>
        <w:t>NLS ha ampliado y mejorado la variedad del contenido de su revista mediante la adición de 21 nuevas revistas, tales como</w:t>
      </w:r>
      <w:r w:rsidR="00A76675">
        <w:rPr>
          <w:sz w:val="32"/>
          <w:szCs w:val="32"/>
          <w:lang w:val="es-US"/>
        </w:rPr>
        <w:t xml:space="preserve"> estos en inglés</w:t>
      </w:r>
      <w:r w:rsidRPr="00FA2940">
        <w:rPr>
          <w:sz w:val="32"/>
          <w:szCs w:val="32"/>
          <w:lang w:val="es-US"/>
        </w:rPr>
        <w:t>:</w:t>
      </w:r>
    </w:p>
    <w:p w14:paraId="35EC7D5E" w14:textId="77777777" w:rsidR="00FA2940" w:rsidRPr="00874CDA" w:rsidRDefault="00FA2940" w:rsidP="00FA2940">
      <w:pPr>
        <w:pStyle w:val="ListParagraph"/>
        <w:numPr>
          <w:ilvl w:val="0"/>
          <w:numId w:val="3"/>
        </w:numPr>
        <w:spacing w:after="0" w:line="240" w:lineRule="auto"/>
        <w:rPr>
          <w:sz w:val="28"/>
          <w:szCs w:val="28"/>
        </w:rPr>
      </w:pPr>
      <w:r w:rsidRPr="00874CDA">
        <w:rPr>
          <w:sz w:val="28"/>
          <w:szCs w:val="28"/>
        </w:rPr>
        <w:t>Bookmarks</w:t>
      </w:r>
    </w:p>
    <w:p w14:paraId="4C9243DB" w14:textId="77777777" w:rsidR="00FA2940" w:rsidRPr="00874CDA" w:rsidRDefault="00FA2940" w:rsidP="00FA2940">
      <w:pPr>
        <w:pStyle w:val="ListParagraph"/>
        <w:numPr>
          <w:ilvl w:val="0"/>
          <w:numId w:val="3"/>
        </w:numPr>
        <w:spacing w:after="0" w:line="240" w:lineRule="auto"/>
        <w:rPr>
          <w:sz w:val="28"/>
          <w:szCs w:val="28"/>
        </w:rPr>
      </w:pPr>
      <w:r w:rsidRPr="00874CDA">
        <w:rPr>
          <w:sz w:val="28"/>
          <w:szCs w:val="28"/>
        </w:rPr>
        <w:t>Cooking Light</w:t>
      </w:r>
    </w:p>
    <w:p w14:paraId="2242180E" w14:textId="77777777" w:rsidR="00FA2940" w:rsidRPr="00874CDA" w:rsidRDefault="00FA2940" w:rsidP="00FA2940">
      <w:pPr>
        <w:pStyle w:val="ListParagraph"/>
        <w:numPr>
          <w:ilvl w:val="0"/>
          <w:numId w:val="3"/>
        </w:numPr>
        <w:spacing w:after="0" w:line="240" w:lineRule="auto"/>
        <w:rPr>
          <w:sz w:val="28"/>
          <w:szCs w:val="28"/>
        </w:rPr>
      </w:pPr>
      <w:proofErr w:type="spellStart"/>
      <w:r w:rsidRPr="00874CDA">
        <w:rPr>
          <w:sz w:val="28"/>
          <w:szCs w:val="28"/>
        </w:rPr>
        <w:t>Dogster</w:t>
      </w:r>
      <w:proofErr w:type="spellEnd"/>
    </w:p>
    <w:p w14:paraId="5CA18F5A" w14:textId="77777777" w:rsidR="00FA2940" w:rsidRPr="00874CDA" w:rsidRDefault="00FA2940" w:rsidP="00FA2940">
      <w:pPr>
        <w:pStyle w:val="ListParagraph"/>
        <w:numPr>
          <w:ilvl w:val="0"/>
          <w:numId w:val="3"/>
        </w:numPr>
        <w:spacing w:after="0" w:line="240" w:lineRule="auto"/>
        <w:rPr>
          <w:sz w:val="28"/>
          <w:szCs w:val="28"/>
        </w:rPr>
      </w:pPr>
      <w:r w:rsidRPr="00874CDA">
        <w:rPr>
          <w:sz w:val="28"/>
          <w:szCs w:val="28"/>
        </w:rPr>
        <w:t>International Living Magazine</w:t>
      </w:r>
    </w:p>
    <w:p w14:paraId="3D05475D" w14:textId="77777777" w:rsidR="00FA2940" w:rsidRPr="00874CDA" w:rsidRDefault="00FA2940" w:rsidP="00FA2940">
      <w:pPr>
        <w:pStyle w:val="ListParagraph"/>
        <w:numPr>
          <w:ilvl w:val="0"/>
          <w:numId w:val="3"/>
        </w:numPr>
        <w:spacing w:after="0" w:line="240" w:lineRule="auto"/>
        <w:rPr>
          <w:sz w:val="28"/>
          <w:szCs w:val="28"/>
        </w:rPr>
      </w:pPr>
      <w:r w:rsidRPr="00874CDA">
        <w:rPr>
          <w:sz w:val="28"/>
          <w:szCs w:val="28"/>
        </w:rPr>
        <w:t>Jet</w:t>
      </w:r>
    </w:p>
    <w:p w14:paraId="0E8F8232" w14:textId="77777777" w:rsidR="00FA2940" w:rsidRDefault="00FA2940" w:rsidP="00FA2940">
      <w:pPr>
        <w:pStyle w:val="ListParagraph"/>
        <w:numPr>
          <w:ilvl w:val="0"/>
          <w:numId w:val="3"/>
        </w:numPr>
        <w:spacing w:after="0" w:line="240" w:lineRule="auto"/>
        <w:rPr>
          <w:sz w:val="28"/>
          <w:szCs w:val="28"/>
        </w:rPr>
      </w:pPr>
      <w:r w:rsidRPr="00874CDA">
        <w:rPr>
          <w:sz w:val="28"/>
          <w:szCs w:val="28"/>
        </w:rPr>
        <w:t>Prevention Magazine</w:t>
      </w:r>
    </w:p>
    <w:p w14:paraId="3A8F406C" w14:textId="038239B5" w:rsidR="00FA2940" w:rsidRDefault="00FA2940" w:rsidP="00FA2940">
      <w:pPr>
        <w:spacing w:after="0"/>
        <w:rPr>
          <w:sz w:val="32"/>
          <w:szCs w:val="32"/>
          <w:lang w:val="es-US"/>
        </w:rPr>
      </w:pPr>
    </w:p>
    <w:p w14:paraId="5D843F63" w14:textId="2091AF29" w:rsidR="00FA2940" w:rsidRDefault="00FA2940" w:rsidP="00FA2940">
      <w:pPr>
        <w:spacing w:after="0"/>
        <w:rPr>
          <w:sz w:val="32"/>
          <w:szCs w:val="32"/>
          <w:lang w:val="es-US"/>
        </w:rPr>
      </w:pPr>
      <w:r w:rsidRPr="00FA2940">
        <w:rPr>
          <w:sz w:val="32"/>
          <w:szCs w:val="32"/>
          <w:lang w:val="es-US"/>
        </w:rPr>
        <w:t xml:space="preserve">Llame a su asesor de lectores para obtener más información y suscribirse. ¡Use BARD para descargar cualquier </w:t>
      </w:r>
      <w:r w:rsidR="00E74663">
        <w:rPr>
          <w:sz w:val="32"/>
          <w:szCs w:val="32"/>
          <w:lang w:val="es-US"/>
        </w:rPr>
        <w:t xml:space="preserve">revista </w:t>
      </w:r>
      <w:r w:rsidRPr="00FA2940">
        <w:rPr>
          <w:sz w:val="32"/>
          <w:szCs w:val="32"/>
          <w:lang w:val="es-US"/>
        </w:rPr>
        <w:t>cuando lo desee!</w:t>
      </w:r>
    </w:p>
    <w:p w14:paraId="092039EA" w14:textId="77777777" w:rsidR="00E74663" w:rsidRPr="00FA2940" w:rsidRDefault="00E74663" w:rsidP="00FA2940">
      <w:pPr>
        <w:spacing w:after="0"/>
        <w:rPr>
          <w:sz w:val="32"/>
          <w:szCs w:val="32"/>
          <w:lang w:val="es-US"/>
        </w:rPr>
      </w:pPr>
    </w:p>
    <w:p w14:paraId="23B5782F" w14:textId="4FCAA93C" w:rsidR="00FA2940" w:rsidRDefault="00FA2940" w:rsidP="00FA2940">
      <w:pPr>
        <w:spacing w:after="0"/>
        <w:rPr>
          <w:sz w:val="32"/>
          <w:szCs w:val="32"/>
          <w:lang w:val="es-US"/>
        </w:rPr>
      </w:pPr>
      <w:r w:rsidRPr="00FA2940">
        <w:rPr>
          <w:sz w:val="32"/>
          <w:szCs w:val="32"/>
          <w:lang w:val="es-US"/>
        </w:rPr>
        <w:t>Manténgase al día con las últimas noticias de NLS visitando la página de Anuncios y Avisos en nuestro sitio web dbs.fldoe.org/</w:t>
      </w:r>
      <w:proofErr w:type="spellStart"/>
      <w:r w:rsidRPr="00FA2940">
        <w:rPr>
          <w:sz w:val="32"/>
          <w:szCs w:val="32"/>
          <w:lang w:val="es-US"/>
        </w:rPr>
        <w:t>library</w:t>
      </w:r>
      <w:proofErr w:type="spellEnd"/>
      <w:r w:rsidR="007F11A5">
        <w:rPr>
          <w:sz w:val="32"/>
          <w:szCs w:val="32"/>
          <w:lang w:val="es-US"/>
        </w:rPr>
        <w:t xml:space="preserve">. </w:t>
      </w:r>
    </w:p>
    <w:p w14:paraId="256F3206" w14:textId="77777777" w:rsidR="00E74663" w:rsidRDefault="00E74663" w:rsidP="00FA2940">
      <w:pPr>
        <w:spacing w:after="0"/>
        <w:rPr>
          <w:sz w:val="32"/>
          <w:szCs w:val="32"/>
          <w:lang w:val="es-US"/>
        </w:rPr>
      </w:pPr>
    </w:p>
    <w:p w14:paraId="0736B111" w14:textId="77777777" w:rsidR="00E74663" w:rsidRPr="00E74663" w:rsidRDefault="00E74663" w:rsidP="00E74663">
      <w:pPr>
        <w:spacing w:after="0" w:line="240" w:lineRule="auto"/>
        <w:rPr>
          <w:b/>
          <w:bCs/>
          <w:color w:val="2F5496" w:themeColor="accent1" w:themeShade="BF"/>
          <w:sz w:val="32"/>
          <w:szCs w:val="32"/>
          <w:lang w:val="es-US"/>
        </w:rPr>
      </w:pPr>
      <w:r w:rsidRPr="00E74663">
        <w:rPr>
          <w:b/>
          <w:bCs/>
          <w:color w:val="2F5496" w:themeColor="accent1" w:themeShade="BF"/>
          <w:sz w:val="32"/>
          <w:szCs w:val="32"/>
          <w:lang w:val="es-US"/>
        </w:rPr>
        <w:t>La Sala de Lectura</w:t>
      </w:r>
    </w:p>
    <w:p w14:paraId="58338ADA" w14:textId="4B66E925" w:rsidR="00E74663" w:rsidRDefault="00E74663" w:rsidP="00E74663">
      <w:pPr>
        <w:spacing w:after="0" w:line="240" w:lineRule="auto"/>
        <w:rPr>
          <w:color w:val="2F5496" w:themeColor="accent1" w:themeShade="BF"/>
          <w:sz w:val="32"/>
          <w:szCs w:val="32"/>
          <w:lang w:val="es-US"/>
        </w:rPr>
      </w:pPr>
      <w:r w:rsidRPr="00E74663">
        <w:rPr>
          <w:color w:val="2F5496" w:themeColor="accent1" w:themeShade="BF"/>
          <w:sz w:val="32"/>
          <w:szCs w:val="32"/>
          <w:lang w:val="es-US"/>
        </w:rPr>
        <w:t xml:space="preserve">Listas de libros del momento: </w:t>
      </w:r>
    </w:p>
    <w:p w14:paraId="174BA0DC" w14:textId="77777777" w:rsidR="00E74663" w:rsidRPr="00E74663" w:rsidRDefault="00E74663" w:rsidP="00E74663">
      <w:pPr>
        <w:spacing w:after="0"/>
        <w:rPr>
          <w:color w:val="2F5496" w:themeColor="accent1" w:themeShade="BF"/>
          <w:sz w:val="32"/>
          <w:szCs w:val="32"/>
          <w:lang w:val="es-US"/>
        </w:rPr>
      </w:pPr>
    </w:p>
    <w:p w14:paraId="4C62B771" w14:textId="7FDD6ED7" w:rsidR="00E74663" w:rsidRPr="00E74663" w:rsidRDefault="00E74663" w:rsidP="00E74663">
      <w:pPr>
        <w:spacing w:after="0"/>
        <w:rPr>
          <w:sz w:val="32"/>
          <w:szCs w:val="32"/>
          <w:lang w:val="es-US"/>
        </w:rPr>
      </w:pPr>
      <w:proofErr w:type="spellStart"/>
      <w:r w:rsidRPr="00E74663">
        <w:rPr>
          <w:i/>
          <w:iCs/>
          <w:sz w:val="32"/>
          <w:szCs w:val="32"/>
          <w:lang w:val="es-US"/>
        </w:rPr>
        <w:t>Twisty</w:t>
      </w:r>
      <w:proofErr w:type="spellEnd"/>
      <w:r w:rsidRPr="00E74663">
        <w:rPr>
          <w:sz w:val="32"/>
          <w:szCs w:val="32"/>
          <w:lang w:val="es-US"/>
        </w:rPr>
        <w:t xml:space="preserve"> </w:t>
      </w:r>
      <w:proofErr w:type="spellStart"/>
      <w:r w:rsidRPr="00E74663">
        <w:rPr>
          <w:sz w:val="32"/>
          <w:szCs w:val="32"/>
          <w:lang w:val="es-US"/>
        </w:rPr>
        <w:t>Books</w:t>
      </w:r>
      <w:proofErr w:type="spellEnd"/>
      <w:r w:rsidRPr="00E74663">
        <w:rPr>
          <w:sz w:val="32"/>
          <w:szCs w:val="32"/>
          <w:lang w:val="es-US"/>
        </w:rPr>
        <w:t xml:space="preserve"> son libros con giros inesperados en la trama e historias de suspenso para mantenerte intrigado. ¡Estos son libros que muchas personas dicen que no querían </w:t>
      </w:r>
      <w:r>
        <w:rPr>
          <w:sz w:val="32"/>
          <w:szCs w:val="32"/>
          <w:lang w:val="es-US"/>
        </w:rPr>
        <w:t>parar de leer</w:t>
      </w:r>
      <w:r w:rsidRPr="00E74663">
        <w:rPr>
          <w:sz w:val="32"/>
          <w:szCs w:val="32"/>
          <w:lang w:val="es-US"/>
        </w:rPr>
        <w:t>!</w:t>
      </w:r>
    </w:p>
    <w:p w14:paraId="022459A0" w14:textId="759D3327" w:rsidR="00E74663" w:rsidRPr="00E74663" w:rsidRDefault="00E74663" w:rsidP="00E74663">
      <w:pPr>
        <w:spacing w:after="0"/>
        <w:rPr>
          <w:sz w:val="32"/>
          <w:szCs w:val="32"/>
          <w:lang w:val="es-US"/>
        </w:rPr>
      </w:pPr>
      <w:r w:rsidRPr="00E74663">
        <w:rPr>
          <w:b/>
          <w:bCs/>
          <w:sz w:val="32"/>
          <w:szCs w:val="32"/>
          <w:lang w:val="es-US"/>
        </w:rPr>
        <w:t>Ofrecemos nuevas listas de libros cada trimestre</w:t>
      </w:r>
      <w:r w:rsidRPr="00E74663">
        <w:rPr>
          <w:sz w:val="32"/>
          <w:szCs w:val="32"/>
          <w:lang w:val="es-US"/>
        </w:rPr>
        <w:t xml:space="preserve"> y las publicamos en la sección </w:t>
      </w:r>
      <w:proofErr w:type="spellStart"/>
      <w:r w:rsidRPr="00E74663">
        <w:rPr>
          <w:sz w:val="32"/>
          <w:szCs w:val="32"/>
          <w:lang w:val="es-US"/>
        </w:rPr>
        <w:t>The</w:t>
      </w:r>
      <w:proofErr w:type="spellEnd"/>
      <w:r w:rsidRPr="00E74663">
        <w:rPr>
          <w:sz w:val="32"/>
          <w:szCs w:val="32"/>
          <w:lang w:val="es-US"/>
        </w:rPr>
        <w:t xml:space="preserve"> Reading </w:t>
      </w:r>
      <w:proofErr w:type="spellStart"/>
      <w:r w:rsidRPr="00E74663">
        <w:rPr>
          <w:sz w:val="32"/>
          <w:szCs w:val="32"/>
          <w:lang w:val="es-US"/>
        </w:rPr>
        <w:t>Room</w:t>
      </w:r>
      <w:proofErr w:type="spellEnd"/>
      <w:r w:rsidRPr="00E74663">
        <w:rPr>
          <w:sz w:val="32"/>
          <w:szCs w:val="32"/>
          <w:lang w:val="es-US"/>
        </w:rPr>
        <w:t xml:space="preserve"> de nuestro sitio web en dbs.fldoe.org/Library/Reading</w:t>
      </w:r>
      <w:r>
        <w:rPr>
          <w:sz w:val="32"/>
          <w:szCs w:val="32"/>
          <w:lang w:val="es-US"/>
        </w:rPr>
        <w:t xml:space="preserve">  </w:t>
      </w:r>
      <w:r w:rsidRPr="00E74663">
        <w:rPr>
          <w:sz w:val="32"/>
          <w:szCs w:val="32"/>
          <w:lang w:val="es-US"/>
        </w:rPr>
        <w:t xml:space="preserve"> </w:t>
      </w:r>
    </w:p>
    <w:p w14:paraId="3F4F66D5" w14:textId="1FE646C5" w:rsidR="00E74663" w:rsidRDefault="00E74663" w:rsidP="00E74663">
      <w:pPr>
        <w:spacing w:after="0"/>
        <w:rPr>
          <w:sz w:val="32"/>
          <w:szCs w:val="32"/>
          <w:lang w:val="es-US"/>
        </w:rPr>
      </w:pPr>
      <w:r w:rsidRPr="00E74663">
        <w:rPr>
          <w:sz w:val="32"/>
          <w:szCs w:val="32"/>
          <w:lang w:val="es-US"/>
        </w:rPr>
        <w:t xml:space="preserve">¡Hay algunos grandes libros </w:t>
      </w:r>
      <w:proofErr w:type="spellStart"/>
      <w:r w:rsidRPr="00E74663">
        <w:rPr>
          <w:i/>
          <w:iCs/>
          <w:sz w:val="32"/>
          <w:szCs w:val="32"/>
          <w:lang w:val="es-US"/>
        </w:rPr>
        <w:t>twisty</w:t>
      </w:r>
      <w:proofErr w:type="spellEnd"/>
      <w:r w:rsidRPr="00E74663">
        <w:rPr>
          <w:sz w:val="32"/>
          <w:szCs w:val="32"/>
          <w:lang w:val="es-US"/>
        </w:rPr>
        <w:t xml:space="preserve"> allí ahora! Aquí hay uno</w:t>
      </w:r>
      <w:r w:rsidR="0075313E">
        <w:rPr>
          <w:sz w:val="32"/>
          <w:szCs w:val="32"/>
          <w:lang w:val="es-US"/>
        </w:rPr>
        <w:t xml:space="preserve"> en inglés</w:t>
      </w:r>
      <w:r w:rsidRPr="00E74663">
        <w:rPr>
          <w:sz w:val="32"/>
          <w:szCs w:val="32"/>
          <w:lang w:val="es-US"/>
        </w:rPr>
        <w:t>:</w:t>
      </w:r>
    </w:p>
    <w:p w14:paraId="3C2E1F98" w14:textId="77777777" w:rsidR="0072303C" w:rsidRDefault="0072303C" w:rsidP="00E74663">
      <w:pPr>
        <w:spacing w:after="0"/>
        <w:rPr>
          <w:sz w:val="32"/>
          <w:szCs w:val="32"/>
          <w:lang w:val="es-US"/>
        </w:rPr>
      </w:pPr>
    </w:p>
    <w:p w14:paraId="1E6B9993" w14:textId="77777777" w:rsidR="0072303C" w:rsidRPr="00A1236E" w:rsidRDefault="0072303C" w:rsidP="0072303C">
      <w:pPr>
        <w:rPr>
          <w:sz w:val="28"/>
          <w:szCs w:val="28"/>
        </w:rPr>
      </w:pPr>
      <w:bookmarkStart w:id="0" w:name="_Hlk136861589"/>
      <w:r>
        <w:rPr>
          <w:b/>
          <w:bCs/>
          <w:sz w:val="28"/>
          <w:szCs w:val="28"/>
        </w:rPr>
        <w:t xml:space="preserve">DB 91636 </w:t>
      </w:r>
      <w:r w:rsidRPr="00F813F8">
        <w:rPr>
          <w:b/>
          <w:bCs/>
          <w:sz w:val="28"/>
          <w:szCs w:val="28"/>
        </w:rPr>
        <w:t>The Last Mrs. Parrish</w:t>
      </w:r>
      <w:r w:rsidRPr="00A1236E">
        <w:rPr>
          <w:sz w:val="28"/>
          <w:szCs w:val="28"/>
        </w:rPr>
        <w:t xml:space="preserve"> </w:t>
      </w:r>
      <w:r w:rsidRPr="00A1236E">
        <w:rPr>
          <w:b/>
          <w:bCs/>
          <w:sz w:val="28"/>
          <w:szCs w:val="28"/>
        </w:rPr>
        <w:t>by Lynne Constantine and Valerie Constantine</w:t>
      </w:r>
    </w:p>
    <w:bookmarkEnd w:id="0"/>
    <w:p w14:paraId="20EF61A3" w14:textId="58D0EDA1" w:rsidR="0072303C" w:rsidRPr="00976B47" w:rsidRDefault="008061F6" w:rsidP="0072303C">
      <w:pPr>
        <w:rPr>
          <w:rFonts w:cstheme="minorHAnsi"/>
          <w:b/>
          <w:bCs/>
          <w:sz w:val="32"/>
          <w:szCs w:val="32"/>
          <w:lang w:val="es-US"/>
        </w:rPr>
      </w:pPr>
      <w:r w:rsidRPr="00976B47">
        <w:rPr>
          <w:rFonts w:cstheme="minorHAnsi"/>
          <w:sz w:val="32"/>
          <w:szCs w:val="32"/>
          <w:lang w:val="es-US"/>
        </w:rPr>
        <w:t>Amber Patterson está cansada de ser un</w:t>
      </w:r>
      <w:r w:rsidR="00976B47">
        <w:rPr>
          <w:rFonts w:cstheme="minorHAnsi"/>
          <w:sz w:val="32"/>
          <w:szCs w:val="32"/>
          <w:lang w:val="es-US"/>
        </w:rPr>
        <w:t>a</w:t>
      </w:r>
      <w:r w:rsidRPr="00976B47">
        <w:rPr>
          <w:rFonts w:cstheme="minorHAnsi"/>
          <w:sz w:val="32"/>
          <w:szCs w:val="32"/>
          <w:lang w:val="es-US"/>
        </w:rPr>
        <w:t xml:space="preserve"> do</w:t>
      </w:r>
      <w:r w:rsidR="00C5321C" w:rsidRPr="00976B47">
        <w:rPr>
          <w:rFonts w:cstheme="minorHAnsi"/>
          <w:sz w:val="32"/>
          <w:szCs w:val="32"/>
          <w:lang w:val="es-US"/>
        </w:rPr>
        <w:t>ña</w:t>
      </w:r>
      <w:r w:rsidRPr="00976B47">
        <w:rPr>
          <w:rFonts w:cstheme="minorHAnsi"/>
          <w:sz w:val="32"/>
          <w:szCs w:val="32"/>
          <w:lang w:val="es-US"/>
        </w:rPr>
        <w:t xml:space="preserve"> nadie. Ella merece más: una vida de dinero y poder como la que la socialité y filántropa Daphne </w:t>
      </w:r>
      <w:proofErr w:type="spellStart"/>
      <w:r w:rsidRPr="00976B47">
        <w:rPr>
          <w:rFonts w:cstheme="minorHAnsi"/>
          <w:sz w:val="32"/>
          <w:szCs w:val="32"/>
          <w:lang w:val="es-US"/>
        </w:rPr>
        <w:t>Parrish</w:t>
      </w:r>
      <w:proofErr w:type="spellEnd"/>
      <w:r w:rsidRPr="00976B47">
        <w:rPr>
          <w:rFonts w:cstheme="minorHAnsi"/>
          <w:sz w:val="32"/>
          <w:szCs w:val="32"/>
          <w:lang w:val="es-US"/>
        </w:rPr>
        <w:t xml:space="preserve"> da por sentado. El plan de Amber para insinuarse en la vida de Daphne funciona maravillosamente, hasta que un esqueleto de su pasado lo amenaza todo. Audiolibro comercial. 2018. Nivel adulto.</w:t>
      </w:r>
    </w:p>
    <w:p w14:paraId="68936BF4" w14:textId="38F8A584" w:rsidR="00E74663" w:rsidRDefault="00384198" w:rsidP="00E74663">
      <w:pPr>
        <w:spacing w:after="0"/>
        <w:rPr>
          <w:sz w:val="32"/>
          <w:szCs w:val="32"/>
          <w:lang w:val="es-US"/>
        </w:rPr>
      </w:pPr>
      <w:r w:rsidRPr="00384198">
        <w:rPr>
          <w:sz w:val="32"/>
          <w:szCs w:val="32"/>
          <w:lang w:val="es-US"/>
        </w:rPr>
        <w:t>También tenemos una sección de favoritos de temporada que incluye temas como limpieza y organización de primavera, jardinería y béisbol.</w:t>
      </w:r>
    </w:p>
    <w:p w14:paraId="61836A84" w14:textId="77777777" w:rsidR="00CD285D" w:rsidRDefault="00CD285D" w:rsidP="00E74663">
      <w:pPr>
        <w:spacing w:after="0"/>
        <w:rPr>
          <w:sz w:val="32"/>
          <w:szCs w:val="32"/>
          <w:lang w:val="es-US"/>
        </w:rPr>
      </w:pPr>
    </w:p>
    <w:p w14:paraId="4E37E1F5" w14:textId="77777777" w:rsidR="0058409B" w:rsidRPr="0058409B" w:rsidRDefault="0058409B" w:rsidP="0058409B">
      <w:pPr>
        <w:spacing w:after="0"/>
        <w:rPr>
          <w:b/>
          <w:bCs/>
          <w:sz w:val="32"/>
          <w:szCs w:val="32"/>
          <w:lang w:val="es-US"/>
        </w:rPr>
      </w:pPr>
      <w:r w:rsidRPr="0058409B">
        <w:rPr>
          <w:b/>
          <w:bCs/>
          <w:sz w:val="32"/>
          <w:szCs w:val="32"/>
          <w:lang w:val="es-US"/>
        </w:rPr>
        <w:t xml:space="preserve">Nuevos encabezamientos temáticos: </w:t>
      </w:r>
    </w:p>
    <w:p w14:paraId="1D020872" w14:textId="77777777" w:rsidR="0058409B" w:rsidRPr="0058409B" w:rsidRDefault="0058409B" w:rsidP="0058409B">
      <w:pPr>
        <w:spacing w:after="0"/>
        <w:rPr>
          <w:sz w:val="32"/>
          <w:szCs w:val="32"/>
          <w:lang w:val="es-US"/>
        </w:rPr>
      </w:pPr>
    </w:p>
    <w:p w14:paraId="79F44D8F" w14:textId="50E45A48" w:rsidR="00CD285D" w:rsidRDefault="0058409B" w:rsidP="0058409B">
      <w:pPr>
        <w:spacing w:after="0"/>
        <w:rPr>
          <w:sz w:val="32"/>
          <w:szCs w:val="32"/>
          <w:lang w:val="es-US"/>
        </w:rPr>
      </w:pPr>
      <w:r w:rsidRPr="0058409B">
        <w:rPr>
          <w:sz w:val="32"/>
          <w:szCs w:val="32"/>
          <w:lang w:val="es-US"/>
        </w:rPr>
        <w:t xml:space="preserve">¡Hemos agregado más encabezados temáticos a nuestro catálogo, como una forma de que tenga un mejor control sobre sus selecciones de libros! Póngase en contacto con su biblioteca y solicite que se agreguen </w:t>
      </w:r>
      <w:r w:rsidRPr="0058409B">
        <w:rPr>
          <w:sz w:val="32"/>
          <w:szCs w:val="32"/>
          <w:lang w:val="es-US"/>
        </w:rPr>
        <w:lastRenderedPageBreak/>
        <w:t>estos temas a su cuenta. Si tiene selección automática, ¡el sistema podrá emparejarlo mejor con más de los títulos que desee!</w:t>
      </w:r>
    </w:p>
    <w:p w14:paraId="5B58BB9B" w14:textId="77777777" w:rsidR="001910E9" w:rsidRPr="001910E9" w:rsidRDefault="001910E9" w:rsidP="001910E9">
      <w:pPr>
        <w:spacing w:after="0"/>
        <w:ind w:firstLine="720"/>
        <w:rPr>
          <w:sz w:val="32"/>
          <w:szCs w:val="32"/>
          <w:lang w:val="es-US"/>
        </w:rPr>
      </w:pPr>
      <w:r w:rsidRPr="001910E9">
        <w:rPr>
          <w:sz w:val="32"/>
          <w:szCs w:val="32"/>
          <w:lang w:val="es-US"/>
        </w:rPr>
        <w:t xml:space="preserve">• Ficción cristiana </w:t>
      </w:r>
    </w:p>
    <w:p w14:paraId="76220E02" w14:textId="0AC4794A" w:rsidR="001910E9" w:rsidRPr="001910E9" w:rsidRDefault="001910E9" w:rsidP="001910E9">
      <w:pPr>
        <w:spacing w:after="0"/>
        <w:ind w:firstLine="720"/>
        <w:rPr>
          <w:sz w:val="32"/>
          <w:szCs w:val="32"/>
          <w:lang w:val="es-US"/>
        </w:rPr>
      </w:pPr>
      <w:r w:rsidRPr="001910E9">
        <w:rPr>
          <w:sz w:val="32"/>
          <w:szCs w:val="32"/>
          <w:lang w:val="es-US"/>
        </w:rPr>
        <w:t>•</w:t>
      </w:r>
      <w:r w:rsidR="00014C30">
        <w:rPr>
          <w:sz w:val="32"/>
          <w:szCs w:val="32"/>
          <w:lang w:val="es-US"/>
        </w:rPr>
        <w:t xml:space="preserve"> </w:t>
      </w:r>
      <w:r w:rsidRPr="001910E9">
        <w:rPr>
          <w:sz w:val="32"/>
          <w:szCs w:val="32"/>
          <w:lang w:val="es-US"/>
        </w:rPr>
        <w:t>Acción</w:t>
      </w:r>
    </w:p>
    <w:p w14:paraId="138067BA" w14:textId="77777777" w:rsidR="001910E9" w:rsidRPr="001910E9" w:rsidRDefault="001910E9" w:rsidP="001910E9">
      <w:pPr>
        <w:spacing w:after="0"/>
        <w:ind w:firstLine="720"/>
        <w:rPr>
          <w:sz w:val="32"/>
          <w:szCs w:val="32"/>
          <w:lang w:val="es-US"/>
        </w:rPr>
      </w:pPr>
      <w:r w:rsidRPr="001910E9">
        <w:rPr>
          <w:sz w:val="32"/>
          <w:szCs w:val="32"/>
          <w:lang w:val="es-US"/>
        </w:rPr>
        <w:t>• Viaje en el tiempo</w:t>
      </w:r>
    </w:p>
    <w:p w14:paraId="40180DEE" w14:textId="59A8DC69" w:rsidR="001910E9" w:rsidRPr="001910E9" w:rsidRDefault="001910E9" w:rsidP="001910E9">
      <w:pPr>
        <w:spacing w:after="0"/>
        <w:ind w:firstLine="720"/>
        <w:rPr>
          <w:sz w:val="32"/>
          <w:szCs w:val="32"/>
          <w:lang w:val="es-US"/>
        </w:rPr>
      </w:pPr>
      <w:r w:rsidRPr="001910E9">
        <w:rPr>
          <w:sz w:val="32"/>
          <w:szCs w:val="32"/>
          <w:lang w:val="es-US"/>
        </w:rPr>
        <w:t xml:space="preserve">• Romance </w:t>
      </w:r>
      <w:r w:rsidR="008C600A">
        <w:rPr>
          <w:sz w:val="32"/>
          <w:szCs w:val="32"/>
          <w:lang w:val="es-US"/>
        </w:rPr>
        <w:t>–</w:t>
      </w:r>
      <w:r w:rsidRPr="001910E9">
        <w:rPr>
          <w:sz w:val="32"/>
          <w:szCs w:val="32"/>
          <w:lang w:val="es-US"/>
        </w:rPr>
        <w:t xml:space="preserve"> </w:t>
      </w:r>
      <w:r w:rsidR="008C600A">
        <w:rPr>
          <w:sz w:val="32"/>
          <w:szCs w:val="32"/>
          <w:lang w:val="es-US"/>
        </w:rPr>
        <w:t>Regreso a casa</w:t>
      </w:r>
    </w:p>
    <w:p w14:paraId="75DB489C" w14:textId="77777777" w:rsidR="001910E9" w:rsidRPr="001910E9" w:rsidRDefault="001910E9" w:rsidP="001910E9">
      <w:pPr>
        <w:spacing w:after="0"/>
        <w:ind w:firstLine="720"/>
        <w:rPr>
          <w:sz w:val="32"/>
          <w:szCs w:val="32"/>
          <w:lang w:val="es-US"/>
        </w:rPr>
      </w:pPr>
      <w:r w:rsidRPr="001910E9">
        <w:rPr>
          <w:sz w:val="32"/>
          <w:szCs w:val="32"/>
          <w:lang w:val="es-US"/>
        </w:rPr>
        <w:t>• Romance - Militares o Veteranos</w:t>
      </w:r>
    </w:p>
    <w:p w14:paraId="787D911D" w14:textId="77777777" w:rsidR="001910E9" w:rsidRPr="001910E9" w:rsidRDefault="001910E9" w:rsidP="001910E9">
      <w:pPr>
        <w:spacing w:after="0"/>
        <w:ind w:firstLine="720"/>
        <w:rPr>
          <w:sz w:val="32"/>
          <w:szCs w:val="32"/>
          <w:lang w:val="es-US"/>
        </w:rPr>
      </w:pPr>
      <w:r w:rsidRPr="001910E9">
        <w:rPr>
          <w:sz w:val="32"/>
          <w:szCs w:val="32"/>
          <w:lang w:val="es-US"/>
        </w:rPr>
        <w:t>• Ficción histórica - Militar</w:t>
      </w:r>
    </w:p>
    <w:p w14:paraId="0434FCE6" w14:textId="4D840BDC" w:rsidR="001910E9" w:rsidRPr="001910E9" w:rsidRDefault="001910E9" w:rsidP="001910E9">
      <w:pPr>
        <w:spacing w:after="0"/>
        <w:ind w:firstLine="720"/>
        <w:rPr>
          <w:sz w:val="32"/>
          <w:szCs w:val="32"/>
          <w:lang w:val="es-US"/>
        </w:rPr>
      </w:pPr>
      <w:r w:rsidRPr="001910E9">
        <w:rPr>
          <w:sz w:val="32"/>
          <w:szCs w:val="32"/>
          <w:lang w:val="es-US"/>
        </w:rPr>
        <w:t xml:space="preserve">• Ficción histórica - </w:t>
      </w:r>
      <w:r w:rsidR="00020C8D">
        <w:rPr>
          <w:sz w:val="32"/>
          <w:szCs w:val="32"/>
          <w:lang w:val="es-US"/>
        </w:rPr>
        <w:t xml:space="preserve"> </w:t>
      </w:r>
      <w:r w:rsidR="00A621FA">
        <w:rPr>
          <w:sz w:val="32"/>
          <w:szCs w:val="32"/>
          <w:lang w:val="es-US"/>
        </w:rPr>
        <w:t>WWW2 (</w:t>
      </w:r>
      <w:r w:rsidR="00020C8D">
        <w:rPr>
          <w:sz w:val="32"/>
          <w:szCs w:val="32"/>
          <w:lang w:val="es-US"/>
        </w:rPr>
        <w:t>Segunda Guerra Mun</w:t>
      </w:r>
      <w:r w:rsidR="00A621FA">
        <w:rPr>
          <w:sz w:val="32"/>
          <w:szCs w:val="32"/>
          <w:lang w:val="es-US"/>
        </w:rPr>
        <w:t>dial)</w:t>
      </w:r>
    </w:p>
    <w:p w14:paraId="6DD66FF2" w14:textId="7FD6C4AA" w:rsidR="00672127" w:rsidRDefault="001910E9" w:rsidP="001910E9">
      <w:pPr>
        <w:spacing w:after="0"/>
        <w:ind w:firstLine="720"/>
        <w:rPr>
          <w:sz w:val="32"/>
          <w:szCs w:val="32"/>
          <w:lang w:val="es-US"/>
        </w:rPr>
      </w:pPr>
      <w:r w:rsidRPr="001910E9">
        <w:rPr>
          <w:sz w:val="32"/>
          <w:szCs w:val="32"/>
          <w:lang w:val="es-US"/>
        </w:rPr>
        <w:t>• Ficción histórica - Guerra de Vietnam</w:t>
      </w:r>
    </w:p>
    <w:p w14:paraId="77F55D15" w14:textId="77777777" w:rsidR="003A5C4A" w:rsidRDefault="003A5C4A" w:rsidP="003A5C4A">
      <w:pPr>
        <w:spacing w:after="0"/>
        <w:rPr>
          <w:sz w:val="32"/>
          <w:szCs w:val="32"/>
          <w:lang w:val="es-US"/>
        </w:rPr>
      </w:pPr>
    </w:p>
    <w:p w14:paraId="44081976" w14:textId="3A34001E" w:rsidR="003A5C4A" w:rsidRPr="003A5C4A" w:rsidRDefault="003A5C4A" w:rsidP="003A5C4A">
      <w:pPr>
        <w:spacing w:after="0"/>
        <w:rPr>
          <w:b/>
          <w:bCs/>
          <w:sz w:val="32"/>
          <w:szCs w:val="32"/>
          <w:lang w:val="es-US"/>
        </w:rPr>
      </w:pPr>
      <w:r w:rsidRPr="003A5C4A">
        <w:rPr>
          <w:b/>
          <w:bCs/>
          <w:sz w:val="32"/>
          <w:szCs w:val="32"/>
          <w:lang w:val="es-US"/>
        </w:rPr>
        <w:t>Duplicación bajo demanda</w:t>
      </w:r>
    </w:p>
    <w:p w14:paraId="364618D9" w14:textId="77777777" w:rsidR="003A5C4A" w:rsidRPr="003A5C4A" w:rsidRDefault="003A5C4A" w:rsidP="003A5C4A">
      <w:pPr>
        <w:spacing w:after="0"/>
        <w:rPr>
          <w:sz w:val="32"/>
          <w:szCs w:val="32"/>
          <w:lang w:val="es-US"/>
        </w:rPr>
      </w:pPr>
    </w:p>
    <w:p w14:paraId="23F31977" w14:textId="12A884A5" w:rsidR="0046205A" w:rsidRDefault="003A5C4A" w:rsidP="003A5C4A">
      <w:pPr>
        <w:spacing w:after="0"/>
        <w:rPr>
          <w:sz w:val="32"/>
          <w:szCs w:val="32"/>
          <w:lang w:val="es-US"/>
        </w:rPr>
      </w:pPr>
      <w:r w:rsidRPr="003A5C4A">
        <w:rPr>
          <w:sz w:val="32"/>
          <w:szCs w:val="32"/>
          <w:lang w:val="es-US"/>
        </w:rPr>
        <w:t>Hemos logrado un gran progreso en nuestra transición a la duplicación bajo demanda (DOD). Anteriormente, llenamos sus solicitudes de una gran colección de cartuchos permanentes, cada uno con un solo título. Con DOD, varios títulos se descargan de BARD en un cartucho creado solo para usted y luego se borran y reutilizan al regresar.</w:t>
      </w:r>
      <w:r w:rsidR="0046205A" w:rsidRPr="0046205A">
        <w:rPr>
          <w:lang w:val="es-US"/>
        </w:rPr>
        <w:t xml:space="preserve"> </w:t>
      </w:r>
    </w:p>
    <w:p w14:paraId="59528873" w14:textId="77777777" w:rsidR="0046205A" w:rsidRDefault="0046205A" w:rsidP="003A5C4A">
      <w:pPr>
        <w:spacing w:after="0"/>
        <w:rPr>
          <w:sz w:val="32"/>
          <w:szCs w:val="32"/>
          <w:lang w:val="es-US"/>
        </w:rPr>
      </w:pPr>
    </w:p>
    <w:p w14:paraId="40FA3920" w14:textId="51D42BA3" w:rsidR="00014C30" w:rsidRDefault="007D6A54" w:rsidP="003A5C4A">
      <w:pPr>
        <w:spacing w:after="0"/>
        <w:rPr>
          <w:sz w:val="32"/>
          <w:szCs w:val="32"/>
          <w:lang w:val="es-US"/>
        </w:rPr>
      </w:pPr>
      <w:r w:rsidRPr="0046205A">
        <w:rPr>
          <w:sz w:val="32"/>
          <w:szCs w:val="32"/>
          <w:lang w:val="es-US"/>
        </w:rPr>
        <w:t>¡No se necesita trabajo de su parte para usar DOD!</w:t>
      </w:r>
      <w:r w:rsidR="0046205A" w:rsidRPr="0046205A">
        <w:rPr>
          <w:sz w:val="32"/>
          <w:szCs w:val="32"/>
          <w:lang w:val="es-US"/>
        </w:rPr>
        <w:t xml:space="preserve"> El sistema utiliza sus preferencias y solicitudes existentes, lo que aumenta el acceso a la amplia gama de títulos antiguos y nuevos disponibles en nuestra colección y proporciona menos tiempo de espera para que lleguen nuevos libros en cartucho.</w:t>
      </w:r>
    </w:p>
    <w:p w14:paraId="74B84451" w14:textId="77777777" w:rsidR="0046205A" w:rsidRDefault="0046205A" w:rsidP="003A5C4A">
      <w:pPr>
        <w:spacing w:after="0"/>
        <w:rPr>
          <w:sz w:val="32"/>
          <w:szCs w:val="32"/>
          <w:lang w:val="es-US"/>
        </w:rPr>
      </w:pPr>
    </w:p>
    <w:p w14:paraId="2F0C9F1C" w14:textId="77777777" w:rsidR="007803FC" w:rsidRPr="001028BD" w:rsidRDefault="007803FC" w:rsidP="007803FC">
      <w:pPr>
        <w:spacing w:after="0"/>
        <w:rPr>
          <w:b/>
          <w:bCs/>
          <w:sz w:val="32"/>
          <w:szCs w:val="32"/>
          <w:lang w:val="es-US"/>
        </w:rPr>
      </w:pPr>
      <w:r w:rsidRPr="001028BD">
        <w:rPr>
          <w:b/>
          <w:bCs/>
          <w:sz w:val="32"/>
          <w:szCs w:val="32"/>
          <w:lang w:val="es-US"/>
        </w:rPr>
        <w:t>Cómo funciona</w:t>
      </w:r>
    </w:p>
    <w:p w14:paraId="189F35B8" w14:textId="1240C845" w:rsidR="0046205A" w:rsidRDefault="007803FC" w:rsidP="007803FC">
      <w:pPr>
        <w:spacing w:after="0"/>
        <w:rPr>
          <w:sz w:val="32"/>
          <w:szCs w:val="32"/>
          <w:lang w:val="es-US"/>
        </w:rPr>
      </w:pPr>
      <w:r w:rsidRPr="007803FC">
        <w:rPr>
          <w:sz w:val="32"/>
          <w:szCs w:val="32"/>
          <w:lang w:val="es-US"/>
        </w:rPr>
        <w:t xml:space="preserve">Cada semana recibirás un cartucho con 5 o más libros parlantes para que disfrutes.  Cuando tenga en su poder 5 cartuchos, dejaremos de enviar más cartuchos hasta que devuelva un cartucho para que cargue su próximo juego de libros. Devolver sus cartuchos de </w:t>
      </w:r>
      <w:proofErr w:type="spellStart"/>
      <w:r w:rsidRPr="007803FC">
        <w:rPr>
          <w:sz w:val="32"/>
          <w:szCs w:val="32"/>
          <w:lang w:val="es-US"/>
        </w:rPr>
        <w:t>Talking</w:t>
      </w:r>
      <w:proofErr w:type="spellEnd"/>
      <w:r w:rsidRPr="007803FC">
        <w:rPr>
          <w:sz w:val="32"/>
          <w:szCs w:val="32"/>
          <w:lang w:val="es-US"/>
        </w:rPr>
        <w:t xml:space="preserve"> Book </w:t>
      </w:r>
      <w:r w:rsidRPr="007803FC">
        <w:rPr>
          <w:sz w:val="32"/>
          <w:szCs w:val="32"/>
          <w:lang w:val="es-US"/>
        </w:rPr>
        <w:lastRenderedPageBreak/>
        <w:t>siempre es gratis volteando la tarjeta de correo en el contenedor de envío.</w:t>
      </w:r>
    </w:p>
    <w:p w14:paraId="5B409F1F" w14:textId="77777777" w:rsidR="009D4304" w:rsidRDefault="009D4304" w:rsidP="007803FC">
      <w:pPr>
        <w:spacing w:after="0"/>
        <w:rPr>
          <w:sz w:val="32"/>
          <w:szCs w:val="32"/>
          <w:lang w:val="es-US"/>
        </w:rPr>
      </w:pPr>
    </w:p>
    <w:p w14:paraId="06292854" w14:textId="20947722" w:rsidR="009D4304" w:rsidRDefault="00BD4E91" w:rsidP="007803FC">
      <w:pPr>
        <w:spacing w:after="0"/>
        <w:rPr>
          <w:sz w:val="32"/>
          <w:szCs w:val="32"/>
          <w:lang w:val="es-US"/>
        </w:rPr>
      </w:pPr>
      <w:r w:rsidRPr="00BD4E91">
        <w:rPr>
          <w:sz w:val="32"/>
          <w:szCs w:val="32"/>
          <w:lang w:val="es-US"/>
        </w:rPr>
        <w:t xml:space="preserve">Recibirás libros de acuerdo con las elecciones </w:t>
      </w:r>
      <w:r w:rsidR="002F5A57">
        <w:rPr>
          <w:sz w:val="32"/>
          <w:szCs w:val="32"/>
          <w:lang w:val="es-US"/>
        </w:rPr>
        <w:t>preferidas</w:t>
      </w:r>
      <w:r w:rsidR="00EE1545">
        <w:rPr>
          <w:sz w:val="32"/>
          <w:szCs w:val="32"/>
          <w:lang w:val="es-US"/>
        </w:rPr>
        <w:t xml:space="preserve"> </w:t>
      </w:r>
      <w:r w:rsidR="008B36E1">
        <w:rPr>
          <w:sz w:val="32"/>
          <w:szCs w:val="32"/>
          <w:lang w:val="es-US"/>
        </w:rPr>
        <w:t xml:space="preserve">que </w:t>
      </w:r>
      <w:r w:rsidR="004221B4">
        <w:rPr>
          <w:sz w:val="32"/>
          <w:szCs w:val="32"/>
          <w:lang w:val="es-US"/>
        </w:rPr>
        <w:t>has</w:t>
      </w:r>
      <w:r w:rsidR="008B36E1">
        <w:rPr>
          <w:sz w:val="32"/>
          <w:szCs w:val="32"/>
          <w:lang w:val="es-US"/>
        </w:rPr>
        <w:t xml:space="preserve"> hecho</w:t>
      </w:r>
      <w:r w:rsidR="00B86319">
        <w:rPr>
          <w:sz w:val="32"/>
          <w:szCs w:val="32"/>
          <w:lang w:val="es-US"/>
        </w:rPr>
        <w:t xml:space="preserve"> según</w:t>
      </w:r>
      <w:r w:rsidRPr="00BD4E91">
        <w:rPr>
          <w:sz w:val="32"/>
          <w:szCs w:val="32"/>
          <w:lang w:val="es-US"/>
        </w:rPr>
        <w:t xml:space="preserve"> temas, autores y títulos.  Puede ir a flopac.klas.com, nuestro Catálogo de acceso público en línea donde se enumeran todos los títulos de nuestra colección y hacer selecciones para agregarlos a su cuenta.</w:t>
      </w:r>
    </w:p>
    <w:p w14:paraId="27F39989" w14:textId="77777777" w:rsidR="00BD4E91" w:rsidRDefault="00BD4E91" w:rsidP="007803FC">
      <w:pPr>
        <w:spacing w:after="0"/>
        <w:rPr>
          <w:sz w:val="32"/>
          <w:szCs w:val="32"/>
          <w:lang w:val="es-US"/>
        </w:rPr>
      </w:pPr>
    </w:p>
    <w:p w14:paraId="61697EDB" w14:textId="6178AB3D" w:rsidR="00362FFC" w:rsidRDefault="00362FFC" w:rsidP="007803FC">
      <w:pPr>
        <w:spacing w:after="0"/>
        <w:rPr>
          <w:sz w:val="32"/>
          <w:szCs w:val="32"/>
          <w:lang w:val="es-US"/>
        </w:rPr>
      </w:pPr>
      <w:r w:rsidRPr="00362FFC">
        <w:rPr>
          <w:sz w:val="32"/>
          <w:szCs w:val="32"/>
          <w:lang w:val="es-US"/>
        </w:rPr>
        <w:t xml:space="preserve">Póngase en contacto con la biblioteca que administra su cuenta para obtener ayuda con la actualización de la información de su cuenta, el ajuste del número de libros que desea recibir en un cartucho de duplicación </w:t>
      </w:r>
      <w:r w:rsidR="00AB0375">
        <w:rPr>
          <w:sz w:val="32"/>
          <w:szCs w:val="32"/>
          <w:lang w:val="es-US"/>
        </w:rPr>
        <w:t xml:space="preserve">por demanda </w:t>
      </w:r>
      <w:r w:rsidRPr="00362FFC">
        <w:rPr>
          <w:sz w:val="32"/>
          <w:szCs w:val="32"/>
          <w:lang w:val="es-US"/>
        </w:rPr>
        <w:t>y otros servicios bibliotecarios.</w:t>
      </w:r>
    </w:p>
    <w:p w14:paraId="647E8A8C" w14:textId="77777777" w:rsidR="00362FFC" w:rsidRDefault="00362FFC" w:rsidP="007803FC">
      <w:pPr>
        <w:spacing w:after="0"/>
        <w:rPr>
          <w:sz w:val="32"/>
          <w:szCs w:val="32"/>
          <w:lang w:val="es-US"/>
        </w:rPr>
      </w:pPr>
    </w:p>
    <w:p w14:paraId="49A98EB6" w14:textId="0053653A" w:rsidR="00362FFC" w:rsidRDefault="003A1E6F" w:rsidP="007803FC">
      <w:pPr>
        <w:spacing w:after="0"/>
        <w:rPr>
          <w:sz w:val="32"/>
          <w:szCs w:val="32"/>
          <w:lang w:val="es-US"/>
        </w:rPr>
      </w:pPr>
      <w:r w:rsidRPr="003A1E6F">
        <w:rPr>
          <w:sz w:val="32"/>
          <w:szCs w:val="32"/>
          <w:lang w:val="es-US"/>
        </w:rPr>
        <w:t>Cuantos más libros tenga en su lista de solicitudes y cuantos más temas haya agregado a su cuenta, mejor. ¡Estamos ansiosos por traer</w:t>
      </w:r>
      <w:r w:rsidR="00107A99">
        <w:rPr>
          <w:sz w:val="32"/>
          <w:szCs w:val="32"/>
          <w:lang w:val="es-US"/>
        </w:rPr>
        <w:t>l</w:t>
      </w:r>
      <w:r w:rsidRPr="003A1E6F">
        <w:rPr>
          <w:sz w:val="32"/>
          <w:szCs w:val="32"/>
          <w:lang w:val="es-US"/>
        </w:rPr>
        <w:t>e más libros, más rápido y más convenientemente que nunca!</w:t>
      </w:r>
    </w:p>
    <w:p w14:paraId="06D438AB" w14:textId="77777777" w:rsidR="003A1E6F" w:rsidRDefault="003A1E6F" w:rsidP="007803FC">
      <w:pPr>
        <w:spacing w:after="0"/>
        <w:rPr>
          <w:sz w:val="32"/>
          <w:szCs w:val="32"/>
          <w:lang w:val="es-US"/>
        </w:rPr>
      </w:pPr>
    </w:p>
    <w:p w14:paraId="1DC89EE7" w14:textId="77777777" w:rsidR="00EE6931" w:rsidRPr="00EE6931" w:rsidRDefault="00EE6931" w:rsidP="00EE6931">
      <w:pPr>
        <w:spacing w:after="0"/>
        <w:rPr>
          <w:b/>
          <w:bCs/>
          <w:sz w:val="32"/>
          <w:szCs w:val="32"/>
          <w:lang w:val="es-US"/>
        </w:rPr>
      </w:pPr>
      <w:r w:rsidRPr="00EE6931">
        <w:rPr>
          <w:b/>
          <w:bCs/>
          <w:sz w:val="32"/>
          <w:szCs w:val="32"/>
          <w:lang w:val="es-US"/>
        </w:rPr>
        <w:t xml:space="preserve">Recién salido del estudio de grabación de Florida </w:t>
      </w:r>
    </w:p>
    <w:p w14:paraId="3484C9C1" w14:textId="77777777" w:rsidR="00EE6931" w:rsidRPr="00411C54" w:rsidRDefault="00EE6931" w:rsidP="00EE6931">
      <w:pPr>
        <w:spacing w:after="0"/>
        <w:rPr>
          <w:color w:val="1F3864" w:themeColor="accent1" w:themeShade="80"/>
          <w:sz w:val="32"/>
          <w:szCs w:val="32"/>
          <w:lang w:val="es-US"/>
        </w:rPr>
      </w:pPr>
      <w:r w:rsidRPr="00411C54">
        <w:rPr>
          <w:color w:val="1F3864" w:themeColor="accent1" w:themeShade="80"/>
          <w:sz w:val="32"/>
          <w:szCs w:val="32"/>
          <w:lang w:val="es-US"/>
        </w:rPr>
        <w:t>Antologías de revistas</w:t>
      </w:r>
    </w:p>
    <w:p w14:paraId="264F2484" w14:textId="77777777" w:rsidR="00096956" w:rsidRDefault="00096956" w:rsidP="00EE6931">
      <w:pPr>
        <w:spacing w:after="0"/>
        <w:rPr>
          <w:sz w:val="32"/>
          <w:szCs w:val="32"/>
          <w:lang w:val="es-US"/>
        </w:rPr>
      </w:pPr>
    </w:p>
    <w:p w14:paraId="653CAFAD" w14:textId="4999A4AC" w:rsidR="00EE6931" w:rsidRPr="00EE6931" w:rsidRDefault="00EE6931" w:rsidP="00EE6931">
      <w:pPr>
        <w:spacing w:after="0"/>
        <w:rPr>
          <w:sz w:val="32"/>
          <w:szCs w:val="32"/>
          <w:lang w:val="es-US"/>
        </w:rPr>
      </w:pPr>
      <w:r w:rsidRPr="00EE6931">
        <w:rPr>
          <w:sz w:val="32"/>
          <w:szCs w:val="32"/>
          <w:lang w:val="es-US"/>
        </w:rPr>
        <w:t>Ofrecemos grandes antologías, creadas a partir de nuestras revistas y boletines producidos localmente, combinados con revistas disponibles en BARD. Dependiendo de la colección, se pueden producir de 2 a 4 veces al año.  Hay varios números mensuales de cada título incluido en cada colección.</w:t>
      </w:r>
    </w:p>
    <w:p w14:paraId="642C7363" w14:textId="77777777" w:rsidR="00EE6931" w:rsidRPr="00EE6931" w:rsidRDefault="00EE6931" w:rsidP="00EE6931">
      <w:pPr>
        <w:spacing w:after="0"/>
        <w:rPr>
          <w:sz w:val="32"/>
          <w:szCs w:val="32"/>
          <w:lang w:val="es-US"/>
        </w:rPr>
      </w:pPr>
    </w:p>
    <w:p w14:paraId="18537A41" w14:textId="77777777" w:rsidR="00EE6931" w:rsidRPr="00EE6931" w:rsidRDefault="00EE6931" w:rsidP="00EE6931">
      <w:pPr>
        <w:spacing w:after="0"/>
        <w:rPr>
          <w:sz w:val="32"/>
          <w:szCs w:val="32"/>
          <w:lang w:val="es-US"/>
        </w:rPr>
      </w:pPr>
      <w:r w:rsidRPr="00EE6931">
        <w:rPr>
          <w:sz w:val="32"/>
          <w:szCs w:val="32"/>
          <w:lang w:val="es-US"/>
        </w:rPr>
        <w:t>Aquí está una de las seis colecciones:</w:t>
      </w:r>
    </w:p>
    <w:p w14:paraId="7B1A7596" w14:textId="4B2FAF03" w:rsidR="003A1E6F" w:rsidRDefault="00EE6931" w:rsidP="00EE6931">
      <w:pPr>
        <w:spacing w:after="0"/>
        <w:rPr>
          <w:sz w:val="32"/>
          <w:szCs w:val="32"/>
          <w:lang w:val="es-US"/>
        </w:rPr>
      </w:pPr>
      <w:r w:rsidRPr="002B298B">
        <w:rPr>
          <w:b/>
          <w:bCs/>
          <w:sz w:val="32"/>
          <w:szCs w:val="32"/>
          <w:lang w:val="es-US"/>
        </w:rPr>
        <w:lastRenderedPageBreak/>
        <w:t>Literatura, Cultura, Historia: marzo, sept</w:t>
      </w:r>
      <w:r w:rsidR="00E15D9F" w:rsidRPr="002B298B">
        <w:rPr>
          <w:b/>
          <w:bCs/>
          <w:sz w:val="32"/>
          <w:szCs w:val="32"/>
          <w:lang w:val="es-US"/>
        </w:rPr>
        <w:t>iembre</w:t>
      </w:r>
      <w:r w:rsidRPr="00EE6931">
        <w:rPr>
          <w:sz w:val="32"/>
          <w:szCs w:val="32"/>
          <w:lang w:val="es-US"/>
        </w:rPr>
        <w:t>.</w:t>
      </w:r>
      <w:r w:rsidR="00E15D9F">
        <w:rPr>
          <w:sz w:val="32"/>
          <w:szCs w:val="32"/>
          <w:lang w:val="es-US"/>
        </w:rPr>
        <w:t xml:space="preserve"> Disponible en </w:t>
      </w:r>
      <w:r w:rsidR="002B298B">
        <w:rPr>
          <w:sz w:val="32"/>
          <w:szCs w:val="32"/>
          <w:lang w:val="es-US"/>
        </w:rPr>
        <w:t>inglés</w:t>
      </w:r>
      <w:r w:rsidR="00170308">
        <w:rPr>
          <w:sz w:val="32"/>
          <w:szCs w:val="32"/>
          <w:lang w:val="es-US"/>
        </w:rPr>
        <w:t xml:space="preserve">. Si desea </w:t>
      </w:r>
      <w:r w:rsidR="002B298B">
        <w:rPr>
          <w:sz w:val="32"/>
          <w:szCs w:val="32"/>
          <w:lang w:val="es-US"/>
        </w:rPr>
        <w:t>alguna</w:t>
      </w:r>
      <w:r w:rsidR="00170308">
        <w:rPr>
          <w:sz w:val="32"/>
          <w:szCs w:val="32"/>
          <w:lang w:val="es-US"/>
        </w:rPr>
        <w:t xml:space="preserve"> revista en español, favor de comunicarse con su </w:t>
      </w:r>
      <w:r w:rsidR="00C26DCE">
        <w:rPr>
          <w:sz w:val="32"/>
          <w:szCs w:val="32"/>
          <w:lang w:val="es-US"/>
        </w:rPr>
        <w:t>consejero de lectura para</w:t>
      </w:r>
      <w:r w:rsidR="002E024D">
        <w:rPr>
          <w:sz w:val="32"/>
          <w:szCs w:val="32"/>
          <w:lang w:val="es-US"/>
        </w:rPr>
        <w:t xml:space="preserve"> </w:t>
      </w:r>
      <w:r w:rsidR="0073554B">
        <w:rPr>
          <w:sz w:val="32"/>
          <w:szCs w:val="32"/>
          <w:lang w:val="es-US"/>
        </w:rPr>
        <w:t>obtener</w:t>
      </w:r>
      <w:r w:rsidR="002E024D">
        <w:rPr>
          <w:sz w:val="32"/>
          <w:szCs w:val="32"/>
          <w:lang w:val="es-US"/>
        </w:rPr>
        <w:t xml:space="preserve"> una lista de revistas en español. </w:t>
      </w:r>
      <w:r w:rsidR="00413098">
        <w:rPr>
          <w:sz w:val="32"/>
          <w:szCs w:val="32"/>
          <w:lang w:val="es-US"/>
        </w:rPr>
        <w:t xml:space="preserve"> </w:t>
      </w:r>
    </w:p>
    <w:p w14:paraId="3545C50F" w14:textId="2E4C9375" w:rsidR="00E15D9F" w:rsidRPr="00002220" w:rsidRDefault="00E15D9F" w:rsidP="00E15D9F">
      <w:pPr>
        <w:pStyle w:val="ListParagraph"/>
        <w:numPr>
          <w:ilvl w:val="0"/>
          <w:numId w:val="4"/>
        </w:numPr>
        <w:spacing w:after="0"/>
        <w:rPr>
          <w:rFonts w:ascii="Calibri" w:hAnsi="Calibri" w:cs="Calibri"/>
          <w:i/>
          <w:iCs/>
          <w:sz w:val="28"/>
          <w:szCs w:val="28"/>
          <w:lang w:val="es-US"/>
        </w:rPr>
      </w:pPr>
      <w:proofErr w:type="spellStart"/>
      <w:r w:rsidRPr="00002220">
        <w:rPr>
          <w:rFonts w:ascii="Calibri" w:hAnsi="Calibri" w:cs="Calibri"/>
          <w:sz w:val="28"/>
          <w:szCs w:val="28"/>
          <w:lang w:val="es-US"/>
        </w:rPr>
        <w:t>Current</w:t>
      </w:r>
      <w:proofErr w:type="spellEnd"/>
      <w:r w:rsidRPr="00002220">
        <w:rPr>
          <w:rFonts w:ascii="Calibri" w:hAnsi="Calibri" w:cs="Calibri"/>
          <w:sz w:val="28"/>
          <w:szCs w:val="28"/>
          <w:lang w:val="es-US"/>
        </w:rPr>
        <w:t xml:space="preserve"> </w:t>
      </w:r>
      <w:proofErr w:type="spellStart"/>
      <w:r w:rsidRPr="00002220">
        <w:rPr>
          <w:rFonts w:ascii="Calibri" w:hAnsi="Calibri" w:cs="Calibri"/>
          <w:sz w:val="28"/>
          <w:szCs w:val="28"/>
          <w:lang w:val="es-US"/>
        </w:rPr>
        <w:t>Biography</w:t>
      </w:r>
      <w:proofErr w:type="spellEnd"/>
      <w:r w:rsidRPr="00002220">
        <w:rPr>
          <w:rFonts w:ascii="Calibri" w:hAnsi="Calibri" w:cs="Calibri"/>
          <w:sz w:val="28"/>
          <w:szCs w:val="28"/>
          <w:lang w:val="es-US"/>
        </w:rPr>
        <w:t xml:space="preserve">- </w:t>
      </w:r>
      <w:r w:rsidR="001B50BB" w:rsidRPr="001B50BB">
        <w:rPr>
          <w:rFonts w:ascii="Calibri" w:hAnsi="Calibri" w:cs="Calibri"/>
          <w:i/>
          <w:iCs/>
          <w:sz w:val="28"/>
          <w:szCs w:val="28"/>
          <w:lang w:val="es-US"/>
        </w:rPr>
        <w:t>¡</w:t>
      </w:r>
      <w:r w:rsidRPr="00002220">
        <w:rPr>
          <w:rFonts w:ascii="Calibri" w:hAnsi="Calibri" w:cs="Calibri"/>
          <w:i/>
          <w:iCs/>
          <w:sz w:val="28"/>
          <w:szCs w:val="28"/>
          <w:lang w:val="es-US"/>
        </w:rPr>
        <w:t>produc</w:t>
      </w:r>
      <w:r w:rsidR="00002220" w:rsidRPr="00002220">
        <w:rPr>
          <w:rFonts w:ascii="Calibri" w:hAnsi="Calibri" w:cs="Calibri"/>
          <w:i/>
          <w:iCs/>
          <w:sz w:val="28"/>
          <w:szCs w:val="28"/>
          <w:lang w:val="es-US"/>
        </w:rPr>
        <w:t>ido</w:t>
      </w:r>
      <w:r w:rsidRPr="00002220">
        <w:rPr>
          <w:rFonts w:ascii="Calibri" w:hAnsi="Calibri" w:cs="Calibri"/>
          <w:i/>
          <w:iCs/>
          <w:sz w:val="28"/>
          <w:szCs w:val="28"/>
          <w:lang w:val="es-US"/>
        </w:rPr>
        <w:t xml:space="preserve"> </w:t>
      </w:r>
      <w:r w:rsidR="00002220" w:rsidRPr="00002220">
        <w:rPr>
          <w:rFonts w:ascii="Calibri" w:hAnsi="Calibri" w:cs="Calibri"/>
          <w:i/>
          <w:iCs/>
          <w:sz w:val="28"/>
          <w:szCs w:val="28"/>
          <w:lang w:val="es-US"/>
        </w:rPr>
        <w:t>e</w:t>
      </w:r>
      <w:r w:rsidRPr="00002220">
        <w:rPr>
          <w:rFonts w:ascii="Calibri" w:hAnsi="Calibri" w:cs="Calibri"/>
          <w:i/>
          <w:iCs/>
          <w:sz w:val="28"/>
          <w:szCs w:val="28"/>
          <w:lang w:val="es-US"/>
        </w:rPr>
        <w:t>n Florida!</w:t>
      </w:r>
    </w:p>
    <w:p w14:paraId="50A5AC76" w14:textId="77777777" w:rsidR="00E15D9F" w:rsidRPr="00AD472A" w:rsidRDefault="00E15D9F" w:rsidP="00E15D9F">
      <w:pPr>
        <w:pStyle w:val="ListParagraph"/>
        <w:numPr>
          <w:ilvl w:val="0"/>
          <w:numId w:val="4"/>
        </w:numPr>
        <w:spacing w:after="0"/>
        <w:rPr>
          <w:rFonts w:ascii="Calibri" w:hAnsi="Calibri" w:cs="Calibri"/>
          <w:i/>
          <w:iCs/>
          <w:sz w:val="28"/>
          <w:szCs w:val="28"/>
        </w:rPr>
      </w:pPr>
      <w:r w:rsidRPr="00757DC0">
        <w:rPr>
          <w:rFonts w:ascii="Calibri" w:hAnsi="Calibri" w:cs="Calibri"/>
          <w:sz w:val="28"/>
          <w:szCs w:val="28"/>
        </w:rPr>
        <w:t>Ebony</w:t>
      </w:r>
      <w:r>
        <w:rPr>
          <w:rFonts w:ascii="Calibri" w:hAnsi="Calibri" w:cs="Calibri"/>
          <w:sz w:val="28"/>
          <w:szCs w:val="28"/>
        </w:rPr>
        <w:t xml:space="preserve">- </w:t>
      </w:r>
      <w:r w:rsidRPr="00AD472A">
        <w:rPr>
          <w:rFonts w:ascii="Calibri" w:hAnsi="Calibri" w:cs="Calibri"/>
          <w:i/>
          <w:iCs/>
          <w:sz w:val="28"/>
          <w:szCs w:val="28"/>
        </w:rPr>
        <w:t xml:space="preserve">new from NLS </w:t>
      </w:r>
    </w:p>
    <w:p w14:paraId="7ED606CD" w14:textId="77777777" w:rsidR="00E15D9F" w:rsidRPr="00757DC0" w:rsidRDefault="00E15D9F" w:rsidP="00E15D9F">
      <w:pPr>
        <w:pStyle w:val="ListParagraph"/>
        <w:numPr>
          <w:ilvl w:val="0"/>
          <w:numId w:val="4"/>
        </w:numPr>
        <w:spacing w:after="0"/>
        <w:rPr>
          <w:rFonts w:ascii="Calibri" w:hAnsi="Calibri" w:cs="Calibri"/>
          <w:i/>
          <w:iCs/>
          <w:sz w:val="28"/>
          <w:szCs w:val="28"/>
        </w:rPr>
      </w:pPr>
      <w:r w:rsidRPr="00757DC0">
        <w:rPr>
          <w:rFonts w:ascii="Calibri" w:hAnsi="Calibri" w:cs="Calibri"/>
          <w:sz w:val="28"/>
          <w:szCs w:val="28"/>
        </w:rPr>
        <w:t>American Indian</w:t>
      </w:r>
      <w:r w:rsidRPr="00757DC0">
        <w:rPr>
          <w:rFonts w:ascii="Calibri" w:hAnsi="Calibri" w:cs="Calibri"/>
          <w:i/>
          <w:iCs/>
          <w:sz w:val="28"/>
          <w:szCs w:val="28"/>
        </w:rPr>
        <w:t xml:space="preserve"> </w:t>
      </w:r>
      <w:r>
        <w:rPr>
          <w:rFonts w:ascii="Calibri" w:hAnsi="Calibri" w:cs="Calibri"/>
          <w:i/>
          <w:iCs/>
          <w:sz w:val="28"/>
          <w:szCs w:val="28"/>
        </w:rPr>
        <w:t>– new from NLS</w:t>
      </w:r>
    </w:p>
    <w:p w14:paraId="73CFE1CD" w14:textId="5864CE56" w:rsidR="00E15D9F" w:rsidRPr="00002220" w:rsidRDefault="00E15D9F" w:rsidP="00E15D9F">
      <w:pPr>
        <w:pStyle w:val="ListParagraph"/>
        <w:numPr>
          <w:ilvl w:val="0"/>
          <w:numId w:val="4"/>
        </w:numPr>
        <w:spacing w:after="0"/>
        <w:rPr>
          <w:rFonts w:ascii="Calibri" w:hAnsi="Calibri" w:cs="Calibri"/>
          <w:sz w:val="28"/>
          <w:szCs w:val="28"/>
          <w:lang w:val="es-US"/>
        </w:rPr>
      </w:pPr>
      <w:proofErr w:type="spellStart"/>
      <w:r w:rsidRPr="00002220">
        <w:rPr>
          <w:rFonts w:ascii="Calibri" w:hAnsi="Calibri" w:cs="Calibri"/>
          <w:sz w:val="28"/>
          <w:szCs w:val="28"/>
          <w:lang w:val="es-US"/>
        </w:rPr>
        <w:t>Reflections</w:t>
      </w:r>
      <w:proofErr w:type="spellEnd"/>
      <w:r w:rsidRPr="00002220">
        <w:rPr>
          <w:rFonts w:ascii="Calibri" w:hAnsi="Calibri" w:cs="Calibri"/>
          <w:sz w:val="28"/>
          <w:szCs w:val="28"/>
          <w:lang w:val="es-US"/>
        </w:rPr>
        <w:t xml:space="preserve"> </w:t>
      </w:r>
      <w:proofErr w:type="spellStart"/>
      <w:r w:rsidRPr="00002220">
        <w:rPr>
          <w:rFonts w:ascii="Calibri" w:hAnsi="Calibri" w:cs="Calibri"/>
          <w:sz w:val="28"/>
          <w:szCs w:val="28"/>
          <w:lang w:val="es-US"/>
        </w:rPr>
        <w:t>from</w:t>
      </w:r>
      <w:proofErr w:type="spellEnd"/>
      <w:r w:rsidRPr="00002220">
        <w:rPr>
          <w:rFonts w:ascii="Calibri" w:hAnsi="Calibri" w:cs="Calibri"/>
          <w:sz w:val="28"/>
          <w:szCs w:val="28"/>
          <w:lang w:val="es-US"/>
        </w:rPr>
        <w:t xml:space="preserve"> Central Florida- </w:t>
      </w:r>
      <w:r w:rsidR="001B50BB" w:rsidRPr="001B50BB">
        <w:rPr>
          <w:rFonts w:ascii="Calibri" w:hAnsi="Calibri" w:cs="Calibri"/>
          <w:i/>
          <w:iCs/>
          <w:sz w:val="28"/>
          <w:szCs w:val="28"/>
          <w:lang w:val="es-US"/>
        </w:rPr>
        <w:t>¡</w:t>
      </w:r>
      <w:r w:rsidR="00002220" w:rsidRPr="00002220">
        <w:rPr>
          <w:rFonts w:ascii="Calibri" w:hAnsi="Calibri" w:cs="Calibri"/>
          <w:i/>
          <w:iCs/>
          <w:sz w:val="28"/>
          <w:szCs w:val="28"/>
          <w:lang w:val="es-US"/>
        </w:rPr>
        <w:t>producido en Florida!</w:t>
      </w:r>
    </w:p>
    <w:p w14:paraId="09167514" w14:textId="77777777" w:rsidR="00E15D9F" w:rsidRPr="00757DC0" w:rsidRDefault="00E15D9F" w:rsidP="00E15D9F">
      <w:pPr>
        <w:pStyle w:val="ListParagraph"/>
        <w:numPr>
          <w:ilvl w:val="0"/>
          <w:numId w:val="4"/>
        </w:numPr>
        <w:spacing w:after="0"/>
        <w:rPr>
          <w:rFonts w:ascii="Calibri" w:hAnsi="Calibri" w:cs="Calibri"/>
          <w:sz w:val="28"/>
          <w:szCs w:val="28"/>
        </w:rPr>
      </w:pPr>
      <w:r w:rsidRPr="00757DC0">
        <w:rPr>
          <w:rFonts w:ascii="Calibri" w:hAnsi="Calibri" w:cs="Calibri"/>
          <w:sz w:val="28"/>
          <w:szCs w:val="28"/>
        </w:rPr>
        <w:t>Travel + Leisure</w:t>
      </w:r>
    </w:p>
    <w:p w14:paraId="3D9640A1" w14:textId="77777777" w:rsidR="00E15D9F" w:rsidRPr="00757DC0" w:rsidRDefault="00E15D9F" w:rsidP="00E15D9F">
      <w:pPr>
        <w:pStyle w:val="ListParagraph"/>
        <w:numPr>
          <w:ilvl w:val="0"/>
          <w:numId w:val="4"/>
        </w:numPr>
        <w:spacing w:after="0"/>
        <w:rPr>
          <w:rFonts w:ascii="Calibri" w:hAnsi="Calibri" w:cs="Calibri"/>
          <w:sz w:val="28"/>
          <w:szCs w:val="28"/>
        </w:rPr>
      </w:pPr>
      <w:r w:rsidRPr="00757DC0">
        <w:rPr>
          <w:rFonts w:ascii="Calibri" w:hAnsi="Calibri" w:cs="Calibri"/>
          <w:sz w:val="28"/>
          <w:szCs w:val="28"/>
        </w:rPr>
        <w:t>Magnets and Ladders</w:t>
      </w:r>
    </w:p>
    <w:p w14:paraId="483A3B73" w14:textId="77777777" w:rsidR="00E15D9F" w:rsidRPr="00757DC0" w:rsidRDefault="00E15D9F" w:rsidP="00E15D9F">
      <w:pPr>
        <w:pStyle w:val="ListParagraph"/>
        <w:numPr>
          <w:ilvl w:val="0"/>
          <w:numId w:val="4"/>
        </w:numPr>
        <w:spacing w:after="0"/>
        <w:rPr>
          <w:rFonts w:ascii="Calibri" w:hAnsi="Calibri" w:cs="Calibri"/>
          <w:sz w:val="28"/>
          <w:szCs w:val="28"/>
        </w:rPr>
      </w:pPr>
      <w:r w:rsidRPr="00757DC0">
        <w:rPr>
          <w:rFonts w:ascii="Calibri" w:hAnsi="Calibri" w:cs="Calibri"/>
          <w:sz w:val="28"/>
          <w:szCs w:val="28"/>
        </w:rPr>
        <w:t>Smithsonian</w:t>
      </w:r>
    </w:p>
    <w:p w14:paraId="7D07983F" w14:textId="5C8AEAF6" w:rsidR="00E15D9F" w:rsidRPr="002B298B" w:rsidRDefault="00E15D9F" w:rsidP="00E15D9F">
      <w:pPr>
        <w:pStyle w:val="ListParagraph"/>
        <w:numPr>
          <w:ilvl w:val="0"/>
          <w:numId w:val="4"/>
        </w:numPr>
        <w:spacing w:after="0"/>
        <w:rPr>
          <w:rFonts w:ascii="Calibri" w:hAnsi="Calibri" w:cs="Calibri"/>
          <w:sz w:val="28"/>
          <w:szCs w:val="28"/>
        </w:rPr>
      </w:pPr>
      <w:r w:rsidRPr="00AD472A">
        <w:rPr>
          <w:rFonts w:ascii="Calibri" w:hAnsi="Calibri" w:cs="Calibri"/>
          <w:sz w:val="28"/>
          <w:szCs w:val="28"/>
        </w:rPr>
        <w:t xml:space="preserve">Poetry- </w:t>
      </w:r>
      <w:r w:rsidR="001B50BB" w:rsidRPr="001B50BB">
        <w:rPr>
          <w:rFonts w:ascii="Calibri" w:hAnsi="Calibri" w:cs="Calibri"/>
          <w:i/>
          <w:iCs/>
          <w:sz w:val="28"/>
          <w:szCs w:val="28"/>
        </w:rPr>
        <w:t>¡</w:t>
      </w:r>
      <w:r w:rsidR="00002220" w:rsidRPr="00002220">
        <w:rPr>
          <w:rFonts w:ascii="Calibri" w:hAnsi="Calibri" w:cs="Calibri"/>
          <w:i/>
          <w:iCs/>
          <w:sz w:val="28"/>
          <w:szCs w:val="28"/>
          <w:lang w:val="es-US"/>
        </w:rPr>
        <w:t>producido en Florida!</w:t>
      </w:r>
    </w:p>
    <w:p w14:paraId="55A52572" w14:textId="77777777" w:rsidR="002B298B" w:rsidRDefault="002B298B" w:rsidP="002B298B">
      <w:pPr>
        <w:spacing w:after="0"/>
        <w:rPr>
          <w:rFonts w:ascii="Calibri" w:hAnsi="Calibri" w:cs="Calibri"/>
          <w:sz w:val="28"/>
          <w:szCs w:val="28"/>
        </w:rPr>
      </w:pPr>
    </w:p>
    <w:p w14:paraId="22089B8E" w14:textId="77777777" w:rsidR="002B298B" w:rsidRDefault="002B298B" w:rsidP="002B298B">
      <w:pPr>
        <w:spacing w:after="0"/>
        <w:rPr>
          <w:rFonts w:ascii="Calibri" w:hAnsi="Calibri" w:cs="Calibri"/>
          <w:sz w:val="28"/>
          <w:szCs w:val="28"/>
        </w:rPr>
      </w:pPr>
    </w:p>
    <w:p w14:paraId="3B136B63" w14:textId="77777777" w:rsidR="002B298B" w:rsidRDefault="002B298B" w:rsidP="002B298B">
      <w:pPr>
        <w:spacing w:after="0"/>
        <w:rPr>
          <w:rFonts w:ascii="Calibri" w:hAnsi="Calibri" w:cs="Calibri"/>
          <w:sz w:val="28"/>
          <w:szCs w:val="28"/>
        </w:rPr>
      </w:pPr>
    </w:p>
    <w:p w14:paraId="1F0D5404" w14:textId="77777777" w:rsidR="002B298B" w:rsidRPr="002B298B" w:rsidRDefault="002B298B" w:rsidP="002B298B">
      <w:pPr>
        <w:spacing w:after="0"/>
        <w:rPr>
          <w:rFonts w:ascii="Calibri" w:hAnsi="Calibri" w:cs="Calibri"/>
          <w:sz w:val="28"/>
          <w:szCs w:val="28"/>
        </w:rPr>
      </w:pPr>
    </w:p>
    <w:p w14:paraId="27689130" w14:textId="77777777" w:rsidR="00E15D9F" w:rsidRPr="00350ED9" w:rsidRDefault="00E15D9F" w:rsidP="00E15D9F">
      <w:pPr>
        <w:spacing w:after="0"/>
        <w:rPr>
          <w:rFonts w:cstheme="minorHAnsi"/>
          <w:sz w:val="28"/>
          <w:szCs w:val="28"/>
        </w:rPr>
      </w:pPr>
    </w:p>
    <w:tbl>
      <w:tblPr>
        <w:tblStyle w:val="TableGrid"/>
        <w:tblW w:w="0" w:type="auto"/>
        <w:tblLook w:val="04A0" w:firstRow="1" w:lastRow="0" w:firstColumn="1" w:lastColumn="0" w:noHBand="0" w:noVBand="1"/>
      </w:tblPr>
      <w:tblGrid>
        <w:gridCol w:w="9350"/>
      </w:tblGrid>
      <w:tr w:rsidR="00D90066" w:rsidRPr="004221B4" w14:paraId="634FB343" w14:textId="77777777" w:rsidTr="00D90066">
        <w:trPr>
          <w:trHeight w:val="1340"/>
        </w:trPr>
        <w:tc>
          <w:tcPr>
            <w:tcW w:w="9350" w:type="dxa"/>
          </w:tcPr>
          <w:p w14:paraId="039CEDBB" w14:textId="10D24D11" w:rsidR="00D90066" w:rsidRPr="00C4375F" w:rsidRDefault="00D90066" w:rsidP="00D90066">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7A78D6">
              <w:rPr>
                <w:rFonts w:asciiTheme="majorHAnsi" w:hAnsiTheme="majorHAnsi" w:cstheme="minorHAnsi"/>
                <w:sz w:val="28"/>
                <w:szCs w:val="28"/>
              </w:rPr>
              <w:t>es</w:t>
            </w:r>
            <w:r w:rsidR="00A96D40">
              <w:rPr>
                <w:rFonts w:asciiTheme="majorHAnsi" w:hAnsiTheme="majorHAnsi" w:cstheme="minorHAnsi"/>
                <w:sz w:val="28"/>
                <w:szCs w:val="28"/>
              </w:rPr>
              <w:t xml:space="preserve"> </w:t>
            </w:r>
            <w:proofErr w:type="spellStart"/>
            <w:r w:rsidR="00A96D40">
              <w:rPr>
                <w:rFonts w:asciiTheme="majorHAnsi" w:hAnsiTheme="majorHAnsi" w:cstheme="minorHAnsi"/>
                <w:sz w:val="28"/>
                <w:szCs w:val="28"/>
              </w:rPr>
              <w:t>parte</w:t>
            </w:r>
            <w:proofErr w:type="spellEnd"/>
            <w:r w:rsidR="00A96D40">
              <w:rPr>
                <w:rFonts w:asciiTheme="majorHAnsi" w:hAnsiTheme="majorHAnsi" w:cstheme="minorHAnsi"/>
                <w:sz w:val="28"/>
                <w:szCs w:val="28"/>
              </w:rPr>
              <w:t xml:space="preserve"> de </w:t>
            </w:r>
          </w:p>
          <w:p w14:paraId="3658D0FD" w14:textId="32E12145" w:rsidR="00D90066" w:rsidRPr="005A5C73" w:rsidRDefault="00D90066" w:rsidP="00D90066">
            <w:pPr>
              <w:pStyle w:val="NoSpacing"/>
              <w:jc w:val="center"/>
              <w:rPr>
                <w:rFonts w:asciiTheme="majorHAnsi" w:hAnsiTheme="majorHAnsi" w:cstheme="minorHAnsi"/>
                <w:b/>
                <w:sz w:val="28"/>
                <w:szCs w:val="28"/>
              </w:rPr>
            </w:pPr>
            <w:r w:rsidRPr="005A5C73">
              <w:rPr>
                <w:rFonts w:asciiTheme="majorHAnsi" w:hAnsiTheme="majorHAnsi" w:cstheme="minorHAnsi"/>
                <w:b/>
                <w:sz w:val="28"/>
                <w:szCs w:val="28"/>
              </w:rPr>
              <w:t>Florida</w:t>
            </w:r>
            <w:r w:rsidRPr="00C4375F">
              <w:rPr>
                <w:rFonts w:asciiTheme="majorHAnsi" w:hAnsiTheme="majorHAnsi" w:cstheme="minorHAnsi"/>
                <w:b/>
                <w:sz w:val="28"/>
                <w:szCs w:val="28"/>
              </w:rPr>
              <w:t xml:space="preserve"> Department of Education</w:t>
            </w:r>
            <w:r w:rsidRPr="005A5C73">
              <w:rPr>
                <w:rFonts w:asciiTheme="majorHAnsi" w:hAnsiTheme="majorHAnsi" w:cstheme="minorHAnsi"/>
                <w:b/>
                <w:sz w:val="28"/>
                <w:szCs w:val="28"/>
              </w:rPr>
              <w:t xml:space="preserve">, Division </w:t>
            </w:r>
            <w:r>
              <w:rPr>
                <w:rFonts w:asciiTheme="majorHAnsi" w:hAnsiTheme="majorHAnsi" w:cstheme="minorHAnsi"/>
                <w:b/>
                <w:sz w:val="28"/>
                <w:szCs w:val="28"/>
              </w:rPr>
              <w:t>of</w:t>
            </w:r>
            <w:r w:rsidRPr="005A5C73">
              <w:rPr>
                <w:rFonts w:asciiTheme="majorHAnsi" w:hAnsiTheme="majorHAnsi" w:cstheme="minorHAnsi"/>
                <w:b/>
                <w:sz w:val="28"/>
                <w:szCs w:val="28"/>
              </w:rPr>
              <w:t xml:space="preserve"> Blind Services.</w:t>
            </w:r>
          </w:p>
          <w:p w14:paraId="34080870" w14:textId="27BF5299" w:rsidR="00D90066" w:rsidRPr="00BA2454" w:rsidRDefault="00D90066" w:rsidP="00D90066">
            <w:pPr>
              <w:rPr>
                <w:rStyle w:val="Hyperlink"/>
                <w:rFonts w:asciiTheme="majorHAnsi" w:hAnsiTheme="majorHAnsi" w:cstheme="minorHAnsi"/>
                <w:sz w:val="28"/>
                <w:szCs w:val="28"/>
                <w:lang w:val="es-US"/>
              </w:rPr>
            </w:pPr>
            <w:r w:rsidRPr="004221B4">
              <w:rPr>
                <w:rFonts w:asciiTheme="majorHAnsi" w:hAnsiTheme="majorHAnsi" w:cstheme="minorHAnsi"/>
                <w:sz w:val="28"/>
                <w:szCs w:val="28"/>
              </w:rPr>
              <w:t xml:space="preserve">               </w:t>
            </w:r>
            <w:r w:rsidRPr="00BA2454">
              <w:rPr>
                <w:rFonts w:asciiTheme="majorHAnsi" w:hAnsiTheme="majorHAnsi" w:cstheme="minorHAnsi"/>
                <w:sz w:val="28"/>
                <w:szCs w:val="28"/>
                <w:lang w:val="es-US"/>
              </w:rPr>
              <w:t>Visit</w:t>
            </w:r>
            <w:r w:rsidR="00BA2454" w:rsidRPr="00BA2454">
              <w:rPr>
                <w:rFonts w:asciiTheme="majorHAnsi" w:hAnsiTheme="majorHAnsi" w:cstheme="minorHAnsi"/>
                <w:sz w:val="28"/>
                <w:szCs w:val="28"/>
                <w:lang w:val="es-US"/>
              </w:rPr>
              <w:t>é</w:t>
            </w:r>
            <w:r w:rsidRPr="00BA2454">
              <w:rPr>
                <w:rFonts w:asciiTheme="majorHAnsi" w:hAnsiTheme="majorHAnsi" w:cstheme="minorHAnsi"/>
                <w:sz w:val="28"/>
                <w:szCs w:val="28"/>
                <w:lang w:val="es-US"/>
              </w:rPr>
              <w:t xml:space="preserve">  </w:t>
            </w:r>
            <w:r w:rsidR="00BA2454" w:rsidRPr="00BA2454">
              <w:rPr>
                <w:rFonts w:asciiTheme="majorHAnsi" w:hAnsiTheme="majorHAnsi" w:cstheme="minorHAnsi"/>
                <w:sz w:val="28"/>
                <w:szCs w:val="28"/>
                <w:lang w:val="es-US"/>
              </w:rPr>
              <w:t xml:space="preserve">nuestra </w:t>
            </w:r>
            <w:proofErr w:type="spellStart"/>
            <w:r w:rsidR="00BA2454">
              <w:rPr>
                <w:rFonts w:asciiTheme="majorHAnsi" w:hAnsiTheme="majorHAnsi" w:cstheme="minorHAnsi"/>
                <w:sz w:val="28"/>
                <w:szCs w:val="28"/>
                <w:lang w:val="es-US"/>
              </w:rPr>
              <w:t>pagina</w:t>
            </w:r>
            <w:proofErr w:type="spellEnd"/>
            <w:r w:rsidR="00BA2454">
              <w:rPr>
                <w:rFonts w:asciiTheme="majorHAnsi" w:hAnsiTheme="majorHAnsi" w:cstheme="minorHAnsi"/>
                <w:sz w:val="28"/>
                <w:szCs w:val="28"/>
                <w:lang w:val="es-US"/>
              </w:rPr>
              <w:t xml:space="preserve"> en </w:t>
            </w:r>
            <w:r w:rsidR="009B5CCE">
              <w:rPr>
                <w:rFonts w:asciiTheme="majorHAnsi" w:hAnsiTheme="majorHAnsi" w:cstheme="minorHAnsi"/>
                <w:sz w:val="28"/>
                <w:szCs w:val="28"/>
                <w:lang w:val="es-US"/>
              </w:rPr>
              <w:t>línea</w:t>
            </w:r>
            <w:r w:rsidRPr="00BA2454">
              <w:rPr>
                <w:rFonts w:asciiTheme="majorHAnsi" w:hAnsiTheme="majorHAnsi" w:cstheme="minorHAnsi"/>
                <w:sz w:val="28"/>
                <w:szCs w:val="28"/>
                <w:lang w:val="es-US"/>
              </w:rPr>
              <w:t xml:space="preserve"> </w:t>
            </w:r>
            <w:hyperlink r:id="rId10" w:history="1">
              <w:r w:rsidRPr="00BA2454">
                <w:rPr>
                  <w:rStyle w:val="Hyperlink"/>
                  <w:rFonts w:asciiTheme="majorHAnsi" w:hAnsiTheme="majorHAnsi" w:cstheme="minorHAnsi"/>
                  <w:sz w:val="28"/>
                  <w:szCs w:val="28"/>
                  <w:lang w:val="es-US"/>
                </w:rPr>
                <w:t>www.dbs.fldoe.org</w:t>
              </w:r>
            </w:hyperlink>
            <w:r w:rsidRPr="00BA2454">
              <w:rPr>
                <w:rFonts w:asciiTheme="majorHAnsi" w:hAnsiTheme="majorHAnsi" w:cstheme="minorHAnsi"/>
                <w:sz w:val="28"/>
                <w:szCs w:val="28"/>
                <w:lang w:val="es-US"/>
              </w:rPr>
              <w:t xml:space="preserve"> o </w:t>
            </w:r>
            <w:hyperlink r:id="rId11" w:history="1">
              <w:r w:rsidRPr="00BA2454">
                <w:rPr>
                  <w:rStyle w:val="Hyperlink"/>
                  <w:rFonts w:asciiTheme="majorHAnsi" w:hAnsiTheme="majorHAnsi" w:cstheme="minorHAnsi"/>
                  <w:sz w:val="28"/>
                  <w:szCs w:val="28"/>
                  <w:lang w:val="es-US"/>
                </w:rPr>
                <w:t>www.fldoe.org</w:t>
              </w:r>
            </w:hyperlink>
          </w:p>
          <w:p w14:paraId="1E05E5DB" w14:textId="08563A47" w:rsidR="00D90066" w:rsidRPr="00BA2454" w:rsidRDefault="00D90066" w:rsidP="00D90066">
            <w:pPr>
              <w:rPr>
                <w:sz w:val="32"/>
                <w:szCs w:val="32"/>
                <w:lang w:val="es-US"/>
              </w:rPr>
            </w:pPr>
          </w:p>
        </w:tc>
      </w:tr>
    </w:tbl>
    <w:p w14:paraId="3D35EEB9" w14:textId="77777777" w:rsidR="00096956" w:rsidRPr="00BA2454" w:rsidRDefault="00096956" w:rsidP="00EE6931">
      <w:pPr>
        <w:spacing w:after="0"/>
        <w:rPr>
          <w:sz w:val="32"/>
          <w:szCs w:val="32"/>
          <w:lang w:val="es-US"/>
        </w:rPr>
      </w:pPr>
    </w:p>
    <w:p w14:paraId="3E5F2168" w14:textId="799BD170" w:rsidR="0051688B" w:rsidRPr="0051688B" w:rsidRDefault="0051688B" w:rsidP="0051688B">
      <w:pPr>
        <w:spacing w:after="0" w:line="276" w:lineRule="auto"/>
        <w:jc w:val="center"/>
        <w:rPr>
          <w:rFonts w:ascii="Calibri" w:hAnsi="Calibri" w:cs="Calibri"/>
          <w:b/>
          <w:sz w:val="36"/>
          <w:szCs w:val="36"/>
          <w:lang w:val="es-US"/>
        </w:rPr>
      </w:pPr>
      <w:r w:rsidRPr="001B7CFC">
        <w:rPr>
          <w:rFonts w:ascii="Calibri" w:hAnsi="Calibri" w:cs="Calibri"/>
          <w:b/>
          <w:noProof/>
          <w:sz w:val="36"/>
          <w:szCs w:val="36"/>
        </w:rPr>
        <w:drawing>
          <wp:anchor distT="0" distB="0" distL="114300" distR="114300" simplePos="0" relativeHeight="251659264" behindDoc="1" locked="0" layoutInCell="1" allowOverlap="1" wp14:anchorId="62916739" wp14:editId="7F31EABE">
            <wp:simplePos x="0" y="0"/>
            <wp:positionH relativeFrom="column">
              <wp:posOffset>1414780</wp:posOffset>
            </wp:positionH>
            <wp:positionV relativeFrom="paragraph">
              <wp:posOffset>1014095</wp:posOffset>
            </wp:positionV>
            <wp:extent cx="2810510" cy="805815"/>
            <wp:effectExtent l="0" t="0" r="8890" b="0"/>
            <wp:wrapTight wrapText="bothSides">
              <wp:wrapPolygon edited="0">
                <wp:start x="0" y="0"/>
                <wp:lineTo x="0" y="20936"/>
                <wp:lineTo x="21522" y="20936"/>
                <wp:lineTo x="21522" y="0"/>
                <wp:lineTo x="0" y="0"/>
              </wp:wrapPolygon>
            </wp:wrapTight>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10510" cy="805815"/>
                    </a:xfrm>
                    <a:prstGeom prst="rect">
                      <a:avLst/>
                    </a:prstGeom>
                  </pic:spPr>
                </pic:pic>
              </a:graphicData>
            </a:graphic>
            <wp14:sizeRelH relativeFrom="margin">
              <wp14:pctWidth>0</wp14:pctWidth>
            </wp14:sizeRelH>
            <wp14:sizeRelV relativeFrom="margin">
              <wp14:pctHeight>0</wp14:pctHeight>
            </wp14:sizeRelV>
          </wp:anchor>
        </w:drawing>
      </w:r>
      <w:r w:rsidRPr="0051688B">
        <w:rPr>
          <w:rFonts w:ascii="Calibri" w:hAnsi="Calibri" w:cs="Calibri"/>
          <w:b/>
          <w:noProof/>
          <w:sz w:val="36"/>
          <w:szCs w:val="36"/>
          <w:lang w:val="es-US"/>
        </w:rPr>
        <w:t xml:space="preserve">Comuniquese al </w:t>
      </w:r>
      <w:r w:rsidRPr="0051688B">
        <w:rPr>
          <w:rFonts w:ascii="Calibri" w:hAnsi="Calibri" w:cs="Calibri"/>
          <w:b/>
          <w:sz w:val="36"/>
          <w:szCs w:val="36"/>
          <w:lang w:val="es-US"/>
        </w:rPr>
        <w:t xml:space="preserve">1-800-226-6075 o </w:t>
      </w:r>
      <w:r w:rsidR="002B298B">
        <w:rPr>
          <w:rFonts w:ascii="Calibri" w:hAnsi="Calibri" w:cs="Calibri"/>
          <w:b/>
          <w:sz w:val="36"/>
          <w:szCs w:val="36"/>
          <w:lang w:val="es-US"/>
        </w:rPr>
        <w:t>por correo electrónico a</w:t>
      </w:r>
      <w:r w:rsidRPr="0051688B">
        <w:rPr>
          <w:rFonts w:ascii="Calibri" w:hAnsi="Calibri" w:cs="Calibri"/>
          <w:b/>
          <w:sz w:val="36"/>
          <w:szCs w:val="36"/>
          <w:lang w:val="es-US"/>
        </w:rPr>
        <w:t xml:space="preserve"> </w:t>
      </w:r>
      <w:hyperlink r:id="rId13" w:history="1">
        <w:r w:rsidRPr="0051688B">
          <w:rPr>
            <w:rStyle w:val="Hyperlink"/>
            <w:rFonts w:ascii="Calibri" w:hAnsi="Calibri" w:cs="Calibri"/>
            <w:b/>
            <w:sz w:val="36"/>
            <w:szCs w:val="36"/>
            <w:lang w:val="es-US"/>
          </w:rPr>
          <w:t>OPAC_librarian@dbs.fldoe.org</w:t>
        </w:r>
      </w:hyperlink>
    </w:p>
    <w:p w14:paraId="62E796EE" w14:textId="77777777" w:rsidR="00D90066" w:rsidRPr="0051688B" w:rsidRDefault="00D90066" w:rsidP="00EE6931">
      <w:pPr>
        <w:spacing w:after="0"/>
        <w:rPr>
          <w:sz w:val="32"/>
          <w:szCs w:val="32"/>
          <w:lang w:val="es-US"/>
        </w:rPr>
      </w:pPr>
    </w:p>
    <w:sectPr w:rsidR="00D90066" w:rsidRPr="0051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58B6"/>
    <w:multiLevelType w:val="hybridMultilevel"/>
    <w:tmpl w:val="054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65A56"/>
    <w:multiLevelType w:val="hybridMultilevel"/>
    <w:tmpl w:val="1F229FD2"/>
    <w:lvl w:ilvl="0" w:tplc="11869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7D233B"/>
    <w:multiLevelType w:val="hybridMultilevel"/>
    <w:tmpl w:val="98C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F3BEE"/>
    <w:multiLevelType w:val="hybridMultilevel"/>
    <w:tmpl w:val="CB0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931271">
    <w:abstractNumId w:val="1"/>
  </w:num>
  <w:num w:numId="2" w16cid:durableId="1419981889">
    <w:abstractNumId w:val="3"/>
  </w:num>
  <w:num w:numId="3" w16cid:durableId="1803494516">
    <w:abstractNumId w:val="0"/>
  </w:num>
  <w:num w:numId="4" w16cid:durableId="1506165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EA"/>
    <w:rsid w:val="00002220"/>
    <w:rsid w:val="00014C30"/>
    <w:rsid w:val="00020C8D"/>
    <w:rsid w:val="0006413B"/>
    <w:rsid w:val="000801A0"/>
    <w:rsid w:val="00096956"/>
    <w:rsid w:val="000C4A2A"/>
    <w:rsid w:val="000D3B04"/>
    <w:rsid w:val="000E1596"/>
    <w:rsid w:val="001028BD"/>
    <w:rsid w:val="00107A99"/>
    <w:rsid w:val="00170308"/>
    <w:rsid w:val="001910E9"/>
    <w:rsid w:val="001B50BB"/>
    <w:rsid w:val="00294AFE"/>
    <w:rsid w:val="002B298B"/>
    <w:rsid w:val="002C59E8"/>
    <w:rsid w:val="002E024D"/>
    <w:rsid w:val="002F5A57"/>
    <w:rsid w:val="00362FFC"/>
    <w:rsid w:val="00377FCE"/>
    <w:rsid w:val="00384198"/>
    <w:rsid w:val="003A1E6F"/>
    <w:rsid w:val="003A5C4A"/>
    <w:rsid w:val="00411C54"/>
    <w:rsid w:val="00413098"/>
    <w:rsid w:val="004221B4"/>
    <w:rsid w:val="0046205A"/>
    <w:rsid w:val="00473507"/>
    <w:rsid w:val="004A4CFC"/>
    <w:rsid w:val="0051688B"/>
    <w:rsid w:val="00577874"/>
    <w:rsid w:val="0058409B"/>
    <w:rsid w:val="005A5C73"/>
    <w:rsid w:val="005C51C1"/>
    <w:rsid w:val="00617AED"/>
    <w:rsid w:val="006249AF"/>
    <w:rsid w:val="00672127"/>
    <w:rsid w:val="00674BD0"/>
    <w:rsid w:val="00682BE7"/>
    <w:rsid w:val="0068636C"/>
    <w:rsid w:val="00692C5A"/>
    <w:rsid w:val="006C0E11"/>
    <w:rsid w:val="006C5A18"/>
    <w:rsid w:val="006D0177"/>
    <w:rsid w:val="0072303C"/>
    <w:rsid w:val="0073554B"/>
    <w:rsid w:val="0075313E"/>
    <w:rsid w:val="007803FC"/>
    <w:rsid w:val="007A78D6"/>
    <w:rsid w:val="007D6A54"/>
    <w:rsid w:val="007F11A5"/>
    <w:rsid w:val="008061F6"/>
    <w:rsid w:val="0082492D"/>
    <w:rsid w:val="00864AEA"/>
    <w:rsid w:val="008B2331"/>
    <w:rsid w:val="008B36E1"/>
    <w:rsid w:val="008C600A"/>
    <w:rsid w:val="008F5B2A"/>
    <w:rsid w:val="009214BF"/>
    <w:rsid w:val="009765E1"/>
    <w:rsid w:val="00976B47"/>
    <w:rsid w:val="00983F5A"/>
    <w:rsid w:val="009B5CCE"/>
    <w:rsid w:val="009D082A"/>
    <w:rsid w:val="009D4304"/>
    <w:rsid w:val="00A14D3F"/>
    <w:rsid w:val="00A621FA"/>
    <w:rsid w:val="00A64EB4"/>
    <w:rsid w:val="00A76675"/>
    <w:rsid w:val="00A96D40"/>
    <w:rsid w:val="00AB0375"/>
    <w:rsid w:val="00B159C6"/>
    <w:rsid w:val="00B86319"/>
    <w:rsid w:val="00BA2454"/>
    <w:rsid w:val="00BD4E91"/>
    <w:rsid w:val="00C26DCE"/>
    <w:rsid w:val="00C47CC3"/>
    <w:rsid w:val="00C5321C"/>
    <w:rsid w:val="00C76A88"/>
    <w:rsid w:val="00CD285D"/>
    <w:rsid w:val="00CD483D"/>
    <w:rsid w:val="00D439B8"/>
    <w:rsid w:val="00D86EFF"/>
    <w:rsid w:val="00D90066"/>
    <w:rsid w:val="00D9321B"/>
    <w:rsid w:val="00DB52A1"/>
    <w:rsid w:val="00DC293E"/>
    <w:rsid w:val="00E15D9F"/>
    <w:rsid w:val="00E74663"/>
    <w:rsid w:val="00E83234"/>
    <w:rsid w:val="00EE1545"/>
    <w:rsid w:val="00EE6931"/>
    <w:rsid w:val="00F44DD4"/>
    <w:rsid w:val="00F81CE6"/>
    <w:rsid w:val="00FA2940"/>
    <w:rsid w:val="00FD4CDA"/>
    <w:rsid w:val="00FF23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A0AB"/>
  <w15:chartTrackingRefBased/>
  <w15:docId w15:val="{F7FF2E7C-6E73-4801-83C5-80212B92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E7"/>
    <w:pPr>
      <w:ind w:left="720"/>
      <w:contextualSpacing/>
    </w:pPr>
  </w:style>
  <w:style w:type="character" w:styleId="Hyperlink">
    <w:name w:val="Hyperlink"/>
    <w:basedOn w:val="DefaultParagraphFont"/>
    <w:uiPriority w:val="99"/>
    <w:unhideWhenUsed/>
    <w:rsid w:val="00682BE7"/>
    <w:rPr>
      <w:color w:val="0563C1" w:themeColor="hyperlink"/>
      <w:u w:val="single"/>
    </w:rPr>
  </w:style>
  <w:style w:type="character" w:styleId="UnresolvedMention">
    <w:name w:val="Unresolved Mention"/>
    <w:basedOn w:val="DefaultParagraphFont"/>
    <w:uiPriority w:val="99"/>
    <w:semiHidden/>
    <w:unhideWhenUsed/>
    <w:rsid w:val="00682BE7"/>
    <w:rPr>
      <w:color w:val="605E5C"/>
      <w:shd w:val="clear" w:color="auto" w:fill="E1DFDD"/>
    </w:rPr>
  </w:style>
  <w:style w:type="table" w:styleId="TableGrid">
    <w:name w:val="Table Grid"/>
    <w:basedOn w:val="TableNormal"/>
    <w:uiPriority w:val="39"/>
    <w:rsid w:val="00D9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90066"/>
    <w:pPr>
      <w:spacing w:after="0" w:line="240" w:lineRule="auto"/>
    </w:pPr>
    <w:rPr>
      <w:rFonts w:ascii="Arial" w:eastAsiaTheme="minorHAnsi" w:hAnsi="Arial" w:cs="Arial"/>
      <w:kern w:val="0"/>
      <w:sz w:val="24"/>
      <w:lang w:eastAsia="en-US"/>
      <w14:ligatures w14:val="none"/>
    </w:rPr>
  </w:style>
  <w:style w:type="character" w:customStyle="1" w:styleId="NoSpacingChar">
    <w:name w:val="No Spacing Char"/>
    <w:basedOn w:val="DefaultParagraphFont"/>
    <w:link w:val="NoSpacing"/>
    <w:uiPriority w:val="1"/>
    <w:rsid w:val="00D90066"/>
    <w:rPr>
      <w:rFonts w:ascii="Arial" w:eastAsiaTheme="minorHAnsi" w:hAnsi="Arial" w:cs="Arial"/>
      <w:kern w:val="0"/>
      <w:sz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ing@dbs.fldoe.org" TargetMode="External"/><Relationship Id="rId13" Type="http://schemas.openxmlformats.org/officeDocument/2006/relationships/hyperlink" Target="mailto:OPAC_librarian@dbs.fldoe.org" TargetMode="External"/><Relationship Id="rId3" Type="http://schemas.openxmlformats.org/officeDocument/2006/relationships/settings" Target="settings.xml"/><Relationship Id="rId7" Type="http://schemas.openxmlformats.org/officeDocument/2006/relationships/hyperlink" Target="mailto:reading@dbs.fldoe.or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ldoe.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bs.fldoe.org" TargetMode="External"/><Relationship Id="rId4" Type="http://schemas.openxmlformats.org/officeDocument/2006/relationships/webSettings" Target="webSettings.xml"/><Relationship Id="rId9" Type="http://schemas.openxmlformats.org/officeDocument/2006/relationships/hyperlink" Target="mailto:reading@dbs.fldo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8</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Lopez-Soto, Brunilda</dc:creator>
  <cp:keywords/>
  <dc:description/>
  <cp:lastModifiedBy>Lopez-Soto, Brunilda</cp:lastModifiedBy>
  <cp:revision>90</cp:revision>
  <cp:lastPrinted>2023-07-11T13:46:00Z</cp:lastPrinted>
  <dcterms:created xsi:type="dcterms:W3CDTF">2023-06-30T13:51:00Z</dcterms:created>
  <dcterms:modified xsi:type="dcterms:W3CDTF">2023-07-12T13:39:00Z</dcterms:modified>
</cp:coreProperties>
</file>